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5D69" w14:textId="77777777" w:rsidR="00BC4D91" w:rsidRPr="00BC4D91" w:rsidRDefault="00C518A9" w:rsidP="00A901B8">
      <w:pPr>
        <w:autoSpaceDE w:val="0"/>
        <w:autoSpaceDN w:val="0"/>
        <w:adjustRightInd w:val="0"/>
        <w:spacing w:after="0" w:line="240" w:lineRule="auto"/>
        <w:rPr>
          <w:rFonts w:cs="Calibri"/>
          <w:b/>
          <w:bCs/>
          <w:color w:val="000000"/>
          <w:sz w:val="40"/>
          <w:szCs w:val="40"/>
        </w:rPr>
      </w:pPr>
      <w:r>
        <w:rPr>
          <w:rFonts w:cs="Calibri"/>
          <w:noProof/>
        </w:rPr>
        <w:pict w14:anchorId="3899C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69pt;margin-top:-14.25pt;width:148.5pt;height:75.75pt;z-index:-1;visibility:visible">
            <v:imagedata r:id="rId8" o:title="" croptop="10254f" cropbottom="10254f"/>
          </v:shape>
        </w:pict>
      </w:r>
      <w:r w:rsidR="004377CC" w:rsidRPr="00BC4D91">
        <w:rPr>
          <w:rFonts w:cs="Calibri"/>
          <w:b/>
          <w:bCs/>
          <w:color w:val="000000"/>
          <w:sz w:val="40"/>
          <w:szCs w:val="40"/>
        </w:rPr>
        <w:t xml:space="preserve">Membership of One </w:t>
      </w:r>
      <w:r w:rsidR="00BC4D91" w:rsidRPr="00BC4D91">
        <w:rPr>
          <w:rFonts w:cs="Calibri"/>
          <w:b/>
          <w:bCs/>
          <w:color w:val="000000"/>
          <w:sz w:val="40"/>
          <w:szCs w:val="40"/>
        </w:rPr>
        <w:t>Voice Weymouth</w:t>
      </w:r>
    </w:p>
    <w:p w14:paraId="450B7038" w14:textId="77777777" w:rsidR="004377CC" w:rsidRPr="00BC4D91" w:rsidRDefault="00BC4D91" w:rsidP="00A901B8">
      <w:pPr>
        <w:autoSpaceDE w:val="0"/>
        <w:autoSpaceDN w:val="0"/>
        <w:adjustRightInd w:val="0"/>
        <w:spacing w:after="0" w:line="240" w:lineRule="auto"/>
        <w:rPr>
          <w:rFonts w:cs="Calibri"/>
          <w:b/>
          <w:bCs/>
          <w:color w:val="000000"/>
          <w:sz w:val="40"/>
          <w:szCs w:val="40"/>
        </w:rPr>
      </w:pPr>
      <w:r w:rsidRPr="00BC4D91">
        <w:rPr>
          <w:rFonts w:cs="Calibri"/>
          <w:b/>
          <w:bCs/>
          <w:color w:val="000000"/>
          <w:sz w:val="40"/>
          <w:szCs w:val="40"/>
        </w:rPr>
        <w:t>T</w:t>
      </w:r>
      <w:r w:rsidR="004377CC" w:rsidRPr="00BC4D91">
        <w:rPr>
          <w:rFonts w:cs="Calibri"/>
          <w:b/>
          <w:bCs/>
          <w:color w:val="000000"/>
          <w:sz w:val="40"/>
          <w:szCs w:val="40"/>
        </w:rPr>
        <w:t xml:space="preserve">erms and </w:t>
      </w:r>
      <w:r w:rsidRPr="00BC4D91">
        <w:rPr>
          <w:rFonts w:cs="Calibri"/>
          <w:b/>
          <w:bCs/>
          <w:color w:val="000000"/>
          <w:sz w:val="40"/>
          <w:szCs w:val="40"/>
        </w:rPr>
        <w:t>C</w:t>
      </w:r>
      <w:r w:rsidR="004377CC" w:rsidRPr="00BC4D91">
        <w:rPr>
          <w:rFonts w:cs="Calibri"/>
          <w:b/>
          <w:bCs/>
          <w:color w:val="000000"/>
          <w:sz w:val="40"/>
          <w:szCs w:val="40"/>
        </w:rPr>
        <w:t>onditions</w:t>
      </w:r>
    </w:p>
    <w:p w14:paraId="62DCDD8C" w14:textId="77777777" w:rsidR="004377CC" w:rsidRPr="00BC4D91" w:rsidRDefault="004377CC" w:rsidP="00A901B8">
      <w:pPr>
        <w:autoSpaceDE w:val="0"/>
        <w:autoSpaceDN w:val="0"/>
        <w:adjustRightInd w:val="0"/>
        <w:spacing w:after="0" w:line="240" w:lineRule="auto"/>
        <w:rPr>
          <w:rFonts w:cs="Calibri"/>
          <w:b/>
          <w:bCs/>
          <w:color w:val="000000"/>
          <w:sz w:val="26"/>
          <w:szCs w:val="26"/>
        </w:rPr>
      </w:pPr>
    </w:p>
    <w:p w14:paraId="4E2C2F75" w14:textId="77777777" w:rsidR="00BC4D91" w:rsidRPr="00BC4D91" w:rsidRDefault="00BC4D91" w:rsidP="00BC4D91">
      <w:pPr>
        <w:tabs>
          <w:tab w:val="left" w:pos="1485"/>
        </w:tabs>
        <w:spacing w:after="0"/>
        <w:rPr>
          <w:rFonts w:cs="Calibri"/>
          <w:b/>
          <w:bCs/>
          <w:color w:val="000000"/>
          <w:sz w:val="26"/>
          <w:szCs w:val="26"/>
        </w:rPr>
      </w:pPr>
      <w:r w:rsidRPr="00BC4D91">
        <w:rPr>
          <w:rFonts w:cs="Calibri"/>
          <w:b/>
          <w:bCs/>
          <w:color w:val="000000"/>
          <w:sz w:val="26"/>
          <w:szCs w:val="26"/>
        </w:rPr>
        <w:t xml:space="preserve">                                                                                                                           </w:t>
      </w:r>
      <w:r w:rsidRPr="00BC4D91">
        <w:rPr>
          <w:rFonts w:cs="Calibri"/>
          <w:b/>
          <w:color w:val="5F5F5F"/>
          <w:lang w:eastAsia="en-GB"/>
        </w:rPr>
        <w:t>Registered Charity No 1179404</w:t>
      </w:r>
    </w:p>
    <w:p w14:paraId="10256F0D" w14:textId="77777777" w:rsidR="00BC4D91" w:rsidRPr="00BC4D91" w:rsidRDefault="00BC4D91" w:rsidP="00A901B8">
      <w:pPr>
        <w:autoSpaceDE w:val="0"/>
        <w:autoSpaceDN w:val="0"/>
        <w:adjustRightInd w:val="0"/>
        <w:spacing w:after="0" w:line="240" w:lineRule="auto"/>
        <w:rPr>
          <w:rFonts w:cs="Calibri"/>
          <w:b/>
          <w:bCs/>
          <w:color w:val="000000"/>
          <w:sz w:val="26"/>
          <w:szCs w:val="26"/>
        </w:rPr>
      </w:pPr>
    </w:p>
    <w:p w14:paraId="07220D82" w14:textId="77777777" w:rsidR="00A901B8" w:rsidRPr="00BC4D91" w:rsidRDefault="004377CC" w:rsidP="00A901B8">
      <w:pPr>
        <w:autoSpaceDE w:val="0"/>
        <w:autoSpaceDN w:val="0"/>
        <w:adjustRightInd w:val="0"/>
        <w:spacing w:after="0" w:line="240" w:lineRule="auto"/>
        <w:rPr>
          <w:rFonts w:cs="Calibri"/>
          <w:color w:val="000000"/>
          <w:sz w:val="26"/>
          <w:szCs w:val="26"/>
        </w:rPr>
      </w:pPr>
      <w:r w:rsidRPr="00BC4D91">
        <w:rPr>
          <w:rFonts w:cs="Calibri"/>
          <w:b/>
          <w:bCs/>
          <w:color w:val="000000"/>
          <w:sz w:val="26"/>
          <w:szCs w:val="26"/>
        </w:rPr>
        <w:t>N</w:t>
      </w:r>
      <w:r w:rsidR="00A901B8" w:rsidRPr="00BC4D91">
        <w:rPr>
          <w:rFonts w:cs="Calibri"/>
          <w:b/>
          <w:bCs/>
          <w:color w:val="000000"/>
          <w:sz w:val="26"/>
          <w:szCs w:val="26"/>
        </w:rPr>
        <w:t>ame</w:t>
      </w:r>
      <w:r w:rsidRPr="00BC4D91">
        <w:rPr>
          <w:rFonts w:cs="Calibri"/>
          <w:b/>
          <w:bCs/>
          <w:color w:val="000000"/>
          <w:sz w:val="26"/>
          <w:szCs w:val="26"/>
        </w:rPr>
        <w:t xml:space="preserve">:  </w:t>
      </w:r>
      <w:r w:rsidR="00A901B8" w:rsidRPr="00BC4D91">
        <w:rPr>
          <w:rFonts w:cs="Calibri"/>
          <w:color w:val="000000"/>
          <w:sz w:val="26"/>
          <w:szCs w:val="26"/>
        </w:rPr>
        <w:t xml:space="preserve">The name of the Society shall be </w:t>
      </w:r>
      <w:r w:rsidR="005770A0" w:rsidRPr="00BC4D91">
        <w:rPr>
          <w:rFonts w:cs="Calibri"/>
          <w:color w:val="000000"/>
          <w:sz w:val="26"/>
          <w:szCs w:val="26"/>
        </w:rPr>
        <w:t>‘One Voice</w:t>
      </w:r>
      <w:r w:rsidR="00AC414B" w:rsidRPr="00BC4D91">
        <w:rPr>
          <w:rFonts w:cs="Calibri"/>
          <w:color w:val="000000"/>
          <w:sz w:val="26"/>
          <w:szCs w:val="26"/>
        </w:rPr>
        <w:t xml:space="preserve"> Weymouth</w:t>
      </w:r>
      <w:r w:rsidR="005770A0" w:rsidRPr="00BC4D91">
        <w:rPr>
          <w:rFonts w:cs="Calibri"/>
          <w:color w:val="000000"/>
          <w:sz w:val="26"/>
          <w:szCs w:val="26"/>
        </w:rPr>
        <w:t>’</w:t>
      </w:r>
      <w:r w:rsidRPr="00BC4D91">
        <w:rPr>
          <w:rFonts w:cs="Calibri"/>
          <w:color w:val="000000"/>
          <w:sz w:val="26"/>
          <w:szCs w:val="26"/>
        </w:rPr>
        <w:t xml:space="preserve"> he</w:t>
      </w:r>
      <w:r w:rsidR="00A901B8" w:rsidRPr="00BC4D91">
        <w:rPr>
          <w:rFonts w:cs="Calibri"/>
          <w:color w:val="000000"/>
          <w:sz w:val="26"/>
          <w:szCs w:val="26"/>
        </w:rPr>
        <w:t>reinafter referred to as the Society.</w:t>
      </w:r>
    </w:p>
    <w:p w14:paraId="406CE827" w14:textId="77777777" w:rsidR="005770A0" w:rsidRPr="00BC4D91" w:rsidRDefault="005770A0" w:rsidP="00A901B8">
      <w:pPr>
        <w:autoSpaceDE w:val="0"/>
        <w:autoSpaceDN w:val="0"/>
        <w:adjustRightInd w:val="0"/>
        <w:spacing w:after="0" w:line="240" w:lineRule="auto"/>
        <w:rPr>
          <w:rFonts w:cs="Calibri"/>
          <w:b/>
          <w:bCs/>
          <w:color w:val="000000"/>
          <w:sz w:val="26"/>
          <w:szCs w:val="26"/>
        </w:rPr>
      </w:pPr>
    </w:p>
    <w:p w14:paraId="2D12F54A" w14:textId="77777777" w:rsidR="00A901B8" w:rsidRPr="00BC4D91" w:rsidRDefault="004C6C92" w:rsidP="00A901B8">
      <w:pPr>
        <w:autoSpaceDE w:val="0"/>
        <w:autoSpaceDN w:val="0"/>
        <w:adjustRightInd w:val="0"/>
        <w:spacing w:after="0" w:line="240" w:lineRule="auto"/>
        <w:rPr>
          <w:rFonts w:cs="Calibri"/>
          <w:b/>
          <w:bCs/>
          <w:color w:val="000000"/>
          <w:sz w:val="26"/>
          <w:szCs w:val="26"/>
        </w:rPr>
      </w:pPr>
      <w:r w:rsidRPr="00BC4D91">
        <w:rPr>
          <w:rFonts w:cs="Calibri"/>
          <w:b/>
          <w:bCs/>
          <w:color w:val="000000"/>
          <w:sz w:val="26"/>
          <w:szCs w:val="26"/>
        </w:rPr>
        <w:t>1</w:t>
      </w:r>
      <w:r w:rsidR="00A901B8" w:rsidRPr="00BC4D91">
        <w:rPr>
          <w:rFonts w:cs="Calibri"/>
          <w:b/>
          <w:bCs/>
          <w:color w:val="000000"/>
          <w:sz w:val="26"/>
          <w:szCs w:val="26"/>
        </w:rPr>
        <w:t>. Objects</w:t>
      </w:r>
    </w:p>
    <w:p w14:paraId="4B58D88C" w14:textId="77777777" w:rsidR="005770A0" w:rsidRPr="00BC4D91" w:rsidRDefault="005770A0" w:rsidP="00A901B8">
      <w:pPr>
        <w:autoSpaceDE w:val="0"/>
        <w:autoSpaceDN w:val="0"/>
        <w:adjustRightInd w:val="0"/>
        <w:spacing w:after="0" w:line="240" w:lineRule="auto"/>
        <w:rPr>
          <w:rFonts w:cs="Calibri"/>
          <w:color w:val="000000"/>
          <w:sz w:val="26"/>
          <w:szCs w:val="26"/>
        </w:rPr>
      </w:pPr>
    </w:p>
    <w:p w14:paraId="2A784356" w14:textId="77777777" w:rsidR="00A901B8" w:rsidRPr="00BC4D91" w:rsidRDefault="00A901B8" w:rsidP="00A901B8">
      <w:pPr>
        <w:autoSpaceDE w:val="0"/>
        <w:autoSpaceDN w:val="0"/>
        <w:adjustRightInd w:val="0"/>
        <w:spacing w:after="0" w:line="240" w:lineRule="auto"/>
        <w:rPr>
          <w:rFonts w:cs="Calibri"/>
          <w:color w:val="000000"/>
          <w:sz w:val="26"/>
          <w:szCs w:val="26"/>
        </w:rPr>
      </w:pPr>
      <w:r w:rsidRPr="00BC4D91">
        <w:rPr>
          <w:rFonts w:cs="Calibri"/>
          <w:color w:val="000000"/>
          <w:sz w:val="26"/>
          <w:szCs w:val="26"/>
        </w:rPr>
        <w:t>The objects of the society shall be:</w:t>
      </w:r>
    </w:p>
    <w:p w14:paraId="62BBF0DD" w14:textId="77777777" w:rsidR="004377CC" w:rsidRPr="00BC4D91" w:rsidRDefault="00A901B8" w:rsidP="004C6C92">
      <w:pPr>
        <w:numPr>
          <w:ilvl w:val="0"/>
          <w:numId w:val="1"/>
        </w:numPr>
        <w:autoSpaceDE w:val="0"/>
        <w:autoSpaceDN w:val="0"/>
        <w:adjustRightInd w:val="0"/>
        <w:spacing w:after="0" w:line="240" w:lineRule="auto"/>
        <w:rPr>
          <w:rFonts w:cs="Calibri"/>
          <w:color w:val="000000"/>
          <w:sz w:val="26"/>
          <w:szCs w:val="26"/>
        </w:rPr>
      </w:pPr>
      <w:r w:rsidRPr="00BC4D91">
        <w:rPr>
          <w:rFonts w:cs="Calibri"/>
          <w:color w:val="000000"/>
          <w:sz w:val="26"/>
          <w:szCs w:val="26"/>
        </w:rPr>
        <w:t>to advance, improve, develop and maintain public education in, and appreciation of,</w:t>
      </w:r>
      <w:r w:rsidR="00AC414B" w:rsidRPr="00BC4D91">
        <w:rPr>
          <w:rFonts w:cs="Calibri"/>
          <w:color w:val="000000"/>
          <w:sz w:val="26"/>
          <w:szCs w:val="26"/>
        </w:rPr>
        <w:t xml:space="preserve"> </w:t>
      </w:r>
      <w:r w:rsidRPr="00BC4D91">
        <w:rPr>
          <w:rFonts w:cs="Calibri"/>
          <w:color w:val="000000"/>
          <w:sz w:val="26"/>
          <w:szCs w:val="26"/>
        </w:rPr>
        <w:t>the art and science of music in all its aspects by any means the trustees see fit, including</w:t>
      </w:r>
      <w:r w:rsidR="00AC414B" w:rsidRPr="00BC4D91">
        <w:rPr>
          <w:rFonts w:cs="Calibri"/>
          <w:color w:val="000000"/>
          <w:sz w:val="26"/>
          <w:szCs w:val="26"/>
        </w:rPr>
        <w:t xml:space="preserve"> </w:t>
      </w:r>
      <w:r w:rsidRPr="00BC4D91">
        <w:rPr>
          <w:rFonts w:cs="Calibri"/>
          <w:color w:val="000000"/>
          <w:sz w:val="26"/>
          <w:szCs w:val="26"/>
        </w:rPr>
        <w:t xml:space="preserve">through the presentation of public concerts and </w:t>
      </w:r>
      <w:r w:rsidR="00C27BD1" w:rsidRPr="00BC4D91">
        <w:rPr>
          <w:rFonts w:cs="Calibri"/>
          <w:color w:val="000000"/>
          <w:sz w:val="26"/>
          <w:szCs w:val="26"/>
        </w:rPr>
        <w:t>recitals.</w:t>
      </w:r>
    </w:p>
    <w:p w14:paraId="5F143815" w14:textId="77777777" w:rsidR="005770A0" w:rsidRPr="00BC4D91" w:rsidRDefault="004377CC" w:rsidP="004C6C92">
      <w:pPr>
        <w:autoSpaceDE w:val="0"/>
        <w:autoSpaceDN w:val="0"/>
        <w:adjustRightInd w:val="0"/>
        <w:spacing w:after="0" w:line="240" w:lineRule="auto"/>
        <w:ind w:left="720"/>
        <w:rPr>
          <w:rFonts w:cs="Calibri"/>
          <w:color w:val="000000"/>
          <w:sz w:val="26"/>
          <w:szCs w:val="26"/>
        </w:rPr>
      </w:pPr>
      <w:r w:rsidRPr="00BC4D91">
        <w:rPr>
          <w:rFonts w:cs="Calibri"/>
          <w:color w:val="000000"/>
          <w:sz w:val="26"/>
          <w:szCs w:val="26"/>
        </w:rPr>
        <w:t xml:space="preserve"> </w:t>
      </w:r>
    </w:p>
    <w:p w14:paraId="25B869C1" w14:textId="77777777" w:rsidR="00A901B8" w:rsidRPr="00BC4D91" w:rsidRDefault="004C6C92" w:rsidP="00A901B8">
      <w:pPr>
        <w:autoSpaceDE w:val="0"/>
        <w:autoSpaceDN w:val="0"/>
        <w:adjustRightInd w:val="0"/>
        <w:spacing w:after="0" w:line="240" w:lineRule="auto"/>
        <w:rPr>
          <w:rFonts w:cs="Calibri"/>
          <w:b/>
          <w:bCs/>
          <w:color w:val="000000"/>
          <w:sz w:val="26"/>
          <w:szCs w:val="26"/>
        </w:rPr>
      </w:pPr>
      <w:r w:rsidRPr="00BC4D91">
        <w:rPr>
          <w:rFonts w:cs="Calibri"/>
          <w:b/>
          <w:bCs/>
          <w:color w:val="000000"/>
          <w:sz w:val="26"/>
          <w:szCs w:val="26"/>
        </w:rPr>
        <w:t>2</w:t>
      </w:r>
      <w:r w:rsidR="00A901B8" w:rsidRPr="00BC4D91">
        <w:rPr>
          <w:rFonts w:cs="Calibri"/>
          <w:b/>
          <w:bCs/>
          <w:color w:val="000000"/>
          <w:sz w:val="26"/>
          <w:szCs w:val="26"/>
        </w:rPr>
        <w:t>. Membership</w:t>
      </w:r>
    </w:p>
    <w:p w14:paraId="2EBDC8B6" w14:textId="77777777" w:rsidR="00A901B8" w:rsidRPr="00BC4D91" w:rsidRDefault="00A901B8" w:rsidP="00A901B8">
      <w:pPr>
        <w:autoSpaceDE w:val="0"/>
        <w:autoSpaceDN w:val="0"/>
        <w:adjustRightInd w:val="0"/>
        <w:spacing w:after="0" w:line="240" w:lineRule="auto"/>
        <w:rPr>
          <w:rFonts w:cs="Calibri"/>
          <w:b/>
          <w:bCs/>
          <w:color w:val="000000"/>
          <w:sz w:val="26"/>
          <w:szCs w:val="26"/>
        </w:rPr>
      </w:pPr>
    </w:p>
    <w:p w14:paraId="41C9BF6A" w14:textId="77777777" w:rsidR="004377CC" w:rsidRPr="00BC4D91" w:rsidRDefault="00A901B8" w:rsidP="00A901B8">
      <w:pPr>
        <w:autoSpaceDE w:val="0"/>
        <w:autoSpaceDN w:val="0"/>
        <w:adjustRightInd w:val="0"/>
        <w:spacing w:after="0" w:line="240" w:lineRule="auto"/>
        <w:rPr>
          <w:rFonts w:cs="Calibri"/>
          <w:color w:val="000000"/>
          <w:sz w:val="26"/>
          <w:szCs w:val="26"/>
        </w:rPr>
      </w:pPr>
      <w:r w:rsidRPr="00BC4D91">
        <w:rPr>
          <w:rFonts w:cs="Calibri"/>
          <w:color w:val="000000"/>
          <w:sz w:val="26"/>
          <w:szCs w:val="26"/>
        </w:rPr>
        <w:t>Membership of the society shall be open to any person interested in furthering the objects of</w:t>
      </w:r>
      <w:r w:rsidR="00AC414B" w:rsidRPr="00BC4D91">
        <w:rPr>
          <w:rFonts w:cs="Calibri"/>
          <w:color w:val="000000"/>
          <w:sz w:val="26"/>
          <w:szCs w:val="26"/>
        </w:rPr>
        <w:t xml:space="preserve"> </w:t>
      </w:r>
      <w:r w:rsidRPr="00BC4D91">
        <w:rPr>
          <w:rFonts w:cs="Calibri"/>
          <w:color w:val="000000"/>
          <w:sz w:val="26"/>
          <w:szCs w:val="26"/>
        </w:rPr>
        <w:t>the society, and who has paid the annual subscription at the appropriate rate or rates as shall be</w:t>
      </w:r>
      <w:r w:rsidR="00AC414B" w:rsidRPr="00BC4D91">
        <w:rPr>
          <w:rFonts w:cs="Calibri"/>
          <w:color w:val="000000"/>
          <w:sz w:val="26"/>
          <w:szCs w:val="26"/>
        </w:rPr>
        <w:t xml:space="preserve"> </w:t>
      </w:r>
      <w:r w:rsidRPr="00BC4D91">
        <w:rPr>
          <w:rFonts w:cs="Calibri"/>
          <w:color w:val="000000"/>
          <w:sz w:val="26"/>
          <w:szCs w:val="26"/>
        </w:rPr>
        <w:t>determined by the Committee</w:t>
      </w:r>
      <w:r w:rsidR="004377CC" w:rsidRPr="00BC4D91">
        <w:rPr>
          <w:rFonts w:cs="Calibri"/>
          <w:color w:val="000000"/>
          <w:sz w:val="26"/>
          <w:szCs w:val="26"/>
        </w:rPr>
        <w:t>.  The subscription may be paid as:</w:t>
      </w:r>
    </w:p>
    <w:p w14:paraId="73C1226B" w14:textId="77777777" w:rsidR="004377CC" w:rsidRPr="00BC4D91" w:rsidRDefault="004377CC" w:rsidP="00A901B8">
      <w:pPr>
        <w:autoSpaceDE w:val="0"/>
        <w:autoSpaceDN w:val="0"/>
        <w:adjustRightInd w:val="0"/>
        <w:spacing w:after="0" w:line="240" w:lineRule="auto"/>
        <w:rPr>
          <w:rFonts w:cs="Calibri"/>
          <w:color w:val="000000"/>
          <w:sz w:val="26"/>
          <w:szCs w:val="26"/>
        </w:rPr>
      </w:pPr>
    </w:p>
    <w:p w14:paraId="535245B3" w14:textId="77777777" w:rsidR="004377CC" w:rsidRPr="00BC4D91" w:rsidRDefault="004377CC" w:rsidP="00716E91">
      <w:pPr>
        <w:numPr>
          <w:ilvl w:val="0"/>
          <w:numId w:val="6"/>
        </w:numPr>
        <w:autoSpaceDE w:val="0"/>
        <w:autoSpaceDN w:val="0"/>
        <w:adjustRightInd w:val="0"/>
        <w:spacing w:after="0" w:line="240" w:lineRule="auto"/>
        <w:rPr>
          <w:rFonts w:cs="Calibri"/>
          <w:color w:val="000000"/>
          <w:sz w:val="26"/>
          <w:szCs w:val="26"/>
        </w:rPr>
      </w:pPr>
      <w:r w:rsidRPr="00BC4D91">
        <w:rPr>
          <w:rFonts w:cs="Calibri"/>
          <w:color w:val="000000"/>
          <w:sz w:val="26"/>
          <w:szCs w:val="26"/>
        </w:rPr>
        <w:t>1 payment annually</w:t>
      </w:r>
      <w:r w:rsidR="00D46618" w:rsidRPr="00BC4D91">
        <w:rPr>
          <w:rFonts w:cs="Calibri"/>
          <w:color w:val="000000"/>
          <w:sz w:val="26"/>
          <w:szCs w:val="26"/>
        </w:rPr>
        <w:t>,</w:t>
      </w:r>
      <w:r w:rsidRPr="00BC4D91">
        <w:rPr>
          <w:rFonts w:cs="Calibri"/>
          <w:color w:val="000000"/>
          <w:sz w:val="26"/>
          <w:szCs w:val="26"/>
        </w:rPr>
        <w:t xml:space="preserve"> due in September each year</w:t>
      </w:r>
    </w:p>
    <w:p w14:paraId="03071887" w14:textId="77777777" w:rsidR="00F55B6A" w:rsidRPr="00BC4D91" w:rsidRDefault="00F55B6A" w:rsidP="00716E91">
      <w:pPr>
        <w:numPr>
          <w:ilvl w:val="0"/>
          <w:numId w:val="6"/>
        </w:numPr>
        <w:autoSpaceDE w:val="0"/>
        <w:autoSpaceDN w:val="0"/>
        <w:adjustRightInd w:val="0"/>
        <w:spacing w:after="0" w:line="240" w:lineRule="auto"/>
        <w:rPr>
          <w:rFonts w:cs="Calibri"/>
          <w:color w:val="000000"/>
          <w:sz w:val="26"/>
          <w:szCs w:val="26"/>
        </w:rPr>
      </w:pPr>
      <w:r w:rsidRPr="00BC4D91">
        <w:rPr>
          <w:rFonts w:cs="Calibri"/>
          <w:color w:val="000000"/>
          <w:sz w:val="26"/>
          <w:szCs w:val="26"/>
        </w:rPr>
        <w:t>3 payments, due each term</w:t>
      </w:r>
    </w:p>
    <w:p w14:paraId="5D565DC4" w14:textId="77777777" w:rsidR="004377CC" w:rsidRPr="00BC4D91" w:rsidRDefault="004377CC" w:rsidP="00716E91">
      <w:pPr>
        <w:numPr>
          <w:ilvl w:val="0"/>
          <w:numId w:val="6"/>
        </w:numPr>
        <w:autoSpaceDE w:val="0"/>
        <w:autoSpaceDN w:val="0"/>
        <w:adjustRightInd w:val="0"/>
        <w:spacing w:after="0" w:line="240" w:lineRule="auto"/>
        <w:rPr>
          <w:rFonts w:cs="Calibri"/>
          <w:color w:val="000000"/>
          <w:sz w:val="26"/>
          <w:szCs w:val="26"/>
        </w:rPr>
      </w:pPr>
      <w:r w:rsidRPr="00BC4D91">
        <w:rPr>
          <w:rFonts w:cs="Calibri"/>
          <w:color w:val="000000"/>
          <w:sz w:val="26"/>
          <w:szCs w:val="26"/>
        </w:rPr>
        <w:t>Or by standing order as 12 monthly payments</w:t>
      </w:r>
    </w:p>
    <w:p w14:paraId="55581CA4" w14:textId="77777777" w:rsidR="00C27BD1" w:rsidRPr="00BC4D91" w:rsidRDefault="00C27BD1" w:rsidP="00A901B8">
      <w:pPr>
        <w:autoSpaceDE w:val="0"/>
        <w:autoSpaceDN w:val="0"/>
        <w:adjustRightInd w:val="0"/>
        <w:spacing w:after="0" w:line="240" w:lineRule="auto"/>
        <w:rPr>
          <w:rFonts w:cs="Calibri"/>
          <w:color w:val="000000"/>
          <w:sz w:val="26"/>
          <w:szCs w:val="26"/>
        </w:rPr>
      </w:pPr>
    </w:p>
    <w:p w14:paraId="304FA3C2" w14:textId="77777777" w:rsidR="00C27BD1" w:rsidRPr="00716E91" w:rsidRDefault="00C27BD1" w:rsidP="00C27BD1">
      <w:pPr>
        <w:autoSpaceDE w:val="0"/>
        <w:autoSpaceDN w:val="0"/>
        <w:adjustRightInd w:val="0"/>
        <w:spacing w:after="0" w:line="240" w:lineRule="auto"/>
        <w:rPr>
          <w:rFonts w:cs="Calibri"/>
          <w:sz w:val="26"/>
          <w:szCs w:val="26"/>
        </w:rPr>
      </w:pPr>
      <w:r w:rsidRPr="00716E91">
        <w:rPr>
          <w:rFonts w:cs="Calibri"/>
          <w:b/>
          <w:bCs/>
          <w:sz w:val="26"/>
          <w:szCs w:val="26"/>
        </w:rPr>
        <w:t>Bank details</w:t>
      </w:r>
      <w:r w:rsidRPr="00716E91">
        <w:rPr>
          <w:rFonts w:cs="Calibri"/>
          <w:sz w:val="26"/>
          <w:szCs w:val="26"/>
        </w:rPr>
        <w:t>:</w:t>
      </w:r>
    </w:p>
    <w:p w14:paraId="7A4A1DB1" w14:textId="77777777" w:rsidR="00C27BD1" w:rsidRPr="00716E91" w:rsidRDefault="00C27BD1" w:rsidP="00C27BD1">
      <w:pPr>
        <w:autoSpaceDE w:val="0"/>
        <w:autoSpaceDN w:val="0"/>
        <w:adjustRightInd w:val="0"/>
        <w:spacing w:after="0" w:line="240" w:lineRule="auto"/>
        <w:rPr>
          <w:rFonts w:cs="Calibri"/>
          <w:sz w:val="26"/>
          <w:szCs w:val="26"/>
        </w:rPr>
      </w:pPr>
      <w:r w:rsidRPr="00716E91">
        <w:rPr>
          <w:rFonts w:cs="Calibri"/>
          <w:sz w:val="26"/>
          <w:szCs w:val="26"/>
        </w:rPr>
        <w:t>Barclays Bank</w:t>
      </w:r>
    </w:p>
    <w:p w14:paraId="086215CD" w14:textId="15C8F050" w:rsidR="00C27BD1" w:rsidRPr="00716E91" w:rsidRDefault="00C27BD1" w:rsidP="00C27BD1">
      <w:pPr>
        <w:autoSpaceDE w:val="0"/>
        <w:autoSpaceDN w:val="0"/>
        <w:adjustRightInd w:val="0"/>
        <w:spacing w:after="0" w:line="240" w:lineRule="auto"/>
        <w:rPr>
          <w:rFonts w:cs="Calibri"/>
          <w:sz w:val="26"/>
          <w:szCs w:val="26"/>
        </w:rPr>
      </w:pPr>
      <w:r w:rsidRPr="00716E91">
        <w:rPr>
          <w:rFonts w:cs="Calibri"/>
          <w:sz w:val="26"/>
          <w:szCs w:val="26"/>
        </w:rPr>
        <w:t xml:space="preserve">One Voice </w:t>
      </w:r>
      <w:r w:rsidR="00F47D8E">
        <w:rPr>
          <w:rFonts w:cs="Calibri"/>
          <w:sz w:val="26"/>
          <w:szCs w:val="26"/>
        </w:rPr>
        <w:t>Weymouth (</w:t>
      </w:r>
      <w:r w:rsidR="00B91377">
        <w:rPr>
          <w:rFonts w:cs="Calibri"/>
          <w:sz w:val="26"/>
          <w:szCs w:val="26"/>
        </w:rPr>
        <w:t>c</w:t>
      </w:r>
      <w:r w:rsidRPr="00716E91">
        <w:rPr>
          <w:rFonts w:cs="Calibri"/>
          <w:sz w:val="26"/>
          <w:szCs w:val="26"/>
        </w:rPr>
        <w:t xml:space="preserve">ommunity </w:t>
      </w:r>
      <w:r w:rsidR="00B91377">
        <w:rPr>
          <w:rFonts w:cs="Calibri"/>
          <w:sz w:val="26"/>
          <w:szCs w:val="26"/>
        </w:rPr>
        <w:t>a</w:t>
      </w:r>
      <w:r w:rsidRPr="00716E91">
        <w:rPr>
          <w:rFonts w:cs="Calibri"/>
          <w:sz w:val="26"/>
          <w:szCs w:val="26"/>
        </w:rPr>
        <w:t>ccount</w:t>
      </w:r>
      <w:r w:rsidR="00F47D8E">
        <w:rPr>
          <w:rFonts w:cs="Calibri"/>
          <w:sz w:val="26"/>
          <w:szCs w:val="26"/>
        </w:rPr>
        <w:t xml:space="preserve"> which is classed as a business account)</w:t>
      </w:r>
    </w:p>
    <w:p w14:paraId="35EB0EBF" w14:textId="77777777" w:rsidR="00C27BD1" w:rsidRPr="00716E91" w:rsidRDefault="00C27BD1" w:rsidP="00C27BD1">
      <w:pPr>
        <w:autoSpaceDE w:val="0"/>
        <w:autoSpaceDN w:val="0"/>
        <w:adjustRightInd w:val="0"/>
        <w:spacing w:after="0" w:line="240" w:lineRule="auto"/>
        <w:rPr>
          <w:rFonts w:cs="Calibri"/>
          <w:sz w:val="26"/>
          <w:szCs w:val="26"/>
        </w:rPr>
      </w:pPr>
      <w:r w:rsidRPr="00716E91">
        <w:rPr>
          <w:rFonts w:cs="Calibri"/>
          <w:sz w:val="26"/>
          <w:szCs w:val="26"/>
        </w:rPr>
        <w:t>Sort Code   20 – 26 – 62</w:t>
      </w:r>
    </w:p>
    <w:p w14:paraId="15A194D9" w14:textId="77777777" w:rsidR="00C27BD1" w:rsidRPr="00716E91" w:rsidRDefault="00C27BD1" w:rsidP="00C27BD1">
      <w:pPr>
        <w:autoSpaceDE w:val="0"/>
        <w:autoSpaceDN w:val="0"/>
        <w:adjustRightInd w:val="0"/>
        <w:spacing w:after="0" w:line="240" w:lineRule="auto"/>
        <w:rPr>
          <w:rFonts w:cs="Calibri"/>
          <w:sz w:val="26"/>
          <w:szCs w:val="26"/>
        </w:rPr>
      </w:pPr>
      <w:r w:rsidRPr="00716E91">
        <w:rPr>
          <w:rFonts w:cs="Calibri"/>
          <w:sz w:val="26"/>
          <w:szCs w:val="26"/>
        </w:rPr>
        <w:t>Account Number   63608476</w:t>
      </w:r>
    </w:p>
    <w:p w14:paraId="72D80C0A" w14:textId="77777777" w:rsidR="00C27BD1" w:rsidRPr="00716E91" w:rsidRDefault="00C27BD1" w:rsidP="00C27BD1">
      <w:pPr>
        <w:autoSpaceDE w:val="0"/>
        <w:autoSpaceDN w:val="0"/>
        <w:adjustRightInd w:val="0"/>
        <w:spacing w:after="0" w:line="240" w:lineRule="auto"/>
        <w:rPr>
          <w:rFonts w:cs="Calibri"/>
          <w:sz w:val="26"/>
          <w:szCs w:val="26"/>
        </w:rPr>
      </w:pPr>
    </w:p>
    <w:p w14:paraId="6552D936" w14:textId="77777777" w:rsidR="00C27BD1" w:rsidRPr="00716E91" w:rsidRDefault="00C27BD1" w:rsidP="00C27BD1">
      <w:pPr>
        <w:autoSpaceDE w:val="0"/>
        <w:autoSpaceDN w:val="0"/>
        <w:adjustRightInd w:val="0"/>
        <w:spacing w:after="0" w:line="240" w:lineRule="auto"/>
        <w:rPr>
          <w:rFonts w:cs="Calibri"/>
          <w:sz w:val="26"/>
          <w:szCs w:val="26"/>
        </w:rPr>
      </w:pPr>
      <w:r w:rsidRPr="00716E91">
        <w:rPr>
          <w:rFonts w:cs="Calibri"/>
          <w:sz w:val="26"/>
          <w:szCs w:val="26"/>
        </w:rPr>
        <w:t>Please provide a reference of Surname/Subs to assist us in identifying the payment.</w:t>
      </w:r>
    </w:p>
    <w:p w14:paraId="2F39ABBA" w14:textId="77777777" w:rsidR="004377CC" w:rsidRPr="00BC4D91" w:rsidRDefault="004377CC" w:rsidP="00A901B8">
      <w:pPr>
        <w:autoSpaceDE w:val="0"/>
        <w:autoSpaceDN w:val="0"/>
        <w:adjustRightInd w:val="0"/>
        <w:spacing w:after="0" w:line="240" w:lineRule="auto"/>
        <w:rPr>
          <w:rFonts w:cs="Calibri"/>
          <w:color w:val="000000"/>
          <w:sz w:val="26"/>
          <w:szCs w:val="26"/>
        </w:rPr>
      </w:pPr>
      <w:r w:rsidRPr="00BC4D91">
        <w:rPr>
          <w:rFonts w:cs="Calibri"/>
          <w:b/>
          <w:color w:val="000000"/>
          <w:sz w:val="26"/>
          <w:szCs w:val="26"/>
        </w:rPr>
        <w:t>A</w:t>
      </w:r>
      <w:r w:rsidR="00A901B8" w:rsidRPr="00BC4D91">
        <w:rPr>
          <w:rFonts w:cs="Calibri"/>
          <w:b/>
          <w:color w:val="000000"/>
          <w:sz w:val="26"/>
          <w:szCs w:val="26"/>
        </w:rPr>
        <w:t>ll subscriptions being payable in advance.</w:t>
      </w:r>
      <w:r w:rsidR="002929F4" w:rsidRPr="00BC4D91">
        <w:rPr>
          <w:rFonts w:cs="Calibri"/>
          <w:color w:val="000000"/>
          <w:sz w:val="26"/>
          <w:szCs w:val="26"/>
        </w:rPr>
        <w:t xml:space="preserve">  </w:t>
      </w:r>
    </w:p>
    <w:p w14:paraId="527DBFAF" w14:textId="77777777" w:rsidR="00113A39" w:rsidRPr="00BC4D91" w:rsidRDefault="00113A39" w:rsidP="00A901B8">
      <w:pPr>
        <w:autoSpaceDE w:val="0"/>
        <w:autoSpaceDN w:val="0"/>
        <w:adjustRightInd w:val="0"/>
        <w:spacing w:after="0" w:line="240" w:lineRule="auto"/>
        <w:rPr>
          <w:rFonts w:cs="Calibri"/>
          <w:color w:val="000000"/>
          <w:sz w:val="26"/>
          <w:szCs w:val="26"/>
        </w:rPr>
      </w:pPr>
    </w:p>
    <w:p w14:paraId="3D2F707F" w14:textId="77777777" w:rsidR="00113A39" w:rsidRPr="00716E91" w:rsidRDefault="00113A39" w:rsidP="00A901B8">
      <w:pPr>
        <w:autoSpaceDE w:val="0"/>
        <w:autoSpaceDN w:val="0"/>
        <w:adjustRightInd w:val="0"/>
        <w:spacing w:after="0" w:line="240" w:lineRule="auto"/>
        <w:rPr>
          <w:rFonts w:cs="Calibri"/>
          <w:sz w:val="26"/>
          <w:szCs w:val="26"/>
        </w:rPr>
      </w:pPr>
      <w:r w:rsidRPr="00716E91">
        <w:rPr>
          <w:rFonts w:cs="Calibri"/>
          <w:sz w:val="26"/>
          <w:szCs w:val="26"/>
        </w:rPr>
        <w:t>Music is available for members to purchase music directly from us and is yours to</w:t>
      </w:r>
      <w:r w:rsidRPr="00716E91">
        <w:rPr>
          <w:rFonts w:cs="Calibri"/>
          <w:sz w:val="26"/>
          <w:szCs w:val="26"/>
        </w:rPr>
        <w:br/>
        <w:t>keep, we try to keep the music costs down to no more than £20 per season.</w:t>
      </w:r>
    </w:p>
    <w:p w14:paraId="5FFB7C65" w14:textId="77777777" w:rsidR="004E3AB2" w:rsidRPr="00716E91" w:rsidRDefault="004E3AB2" w:rsidP="00A901B8">
      <w:pPr>
        <w:autoSpaceDE w:val="0"/>
        <w:autoSpaceDN w:val="0"/>
        <w:adjustRightInd w:val="0"/>
        <w:spacing w:after="0" w:line="240" w:lineRule="auto"/>
        <w:rPr>
          <w:rFonts w:cs="Calibri"/>
          <w:sz w:val="26"/>
          <w:szCs w:val="26"/>
        </w:rPr>
      </w:pPr>
      <w:r w:rsidRPr="00716E91">
        <w:rPr>
          <w:rFonts w:cs="Calibri"/>
          <w:sz w:val="26"/>
          <w:szCs w:val="26"/>
        </w:rPr>
        <w:t>The payment for music books should be settled within 7 days of receipt of the music</w:t>
      </w:r>
      <w:r w:rsidR="00C27BD1" w:rsidRPr="00716E91">
        <w:rPr>
          <w:rFonts w:cs="Calibri"/>
          <w:sz w:val="26"/>
          <w:szCs w:val="26"/>
        </w:rPr>
        <w:t xml:space="preserve"> unless otherwise agreed with the Treasurer.</w:t>
      </w:r>
    </w:p>
    <w:p w14:paraId="2F1449C2" w14:textId="11773828" w:rsidR="007C0D46" w:rsidRPr="007C0D46" w:rsidRDefault="007C0D46" w:rsidP="00A901B8">
      <w:pPr>
        <w:autoSpaceDE w:val="0"/>
        <w:autoSpaceDN w:val="0"/>
        <w:adjustRightInd w:val="0"/>
        <w:spacing w:after="0" w:line="240" w:lineRule="auto"/>
        <w:rPr>
          <w:rFonts w:cs="Calibri"/>
          <w:b/>
          <w:bCs/>
          <w:sz w:val="26"/>
          <w:szCs w:val="26"/>
        </w:rPr>
      </w:pPr>
      <w:r w:rsidRPr="007C0D46">
        <w:rPr>
          <w:rFonts w:cs="Calibri"/>
          <w:b/>
          <w:bCs/>
          <w:sz w:val="26"/>
          <w:szCs w:val="26"/>
        </w:rPr>
        <w:t xml:space="preserve">Please seek a black A4 ring binder to store your music and </w:t>
      </w:r>
      <w:r>
        <w:rPr>
          <w:rFonts w:cs="Calibri"/>
          <w:b/>
          <w:bCs/>
          <w:sz w:val="26"/>
          <w:szCs w:val="26"/>
        </w:rPr>
        <w:t xml:space="preserve">to </w:t>
      </w:r>
      <w:r w:rsidRPr="007C0D46">
        <w:rPr>
          <w:rFonts w:cs="Calibri"/>
          <w:b/>
          <w:bCs/>
          <w:sz w:val="26"/>
          <w:szCs w:val="26"/>
        </w:rPr>
        <w:t xml:space="preserve">use at </w:t>
      </w:r>
      <w:r>
        <w:rPr>
          <w:rFonts w:cs="Calibri"/>
          <w:b/>
          <w:bCs/>
          <w:sz w:val="26"/>
          <w:szCs w:val="26"/>
        </w:rPr>
        <w:t>performances.</w:t>
      </w:r>
    </w:p>
    <w:p w14:paraId="66C30D45" w14:textId="77777777" w:rsidR="007C0D46" w:rsidRPr="007C0D46" w:rsidRDefault="007C0D46" w:rsidP="00A901B8">
      <w:pPr>
        <w:autoSpaceDE w:val="0"/>
        <w:autoSpaceDN w:val="0"/>
        <w:adjustRightInd w:val="0"/>
        <w:spacing w:after="0" w:line="240" w:lineRule="auto"/>
        <w:rPr>
          <w:rFonts w:cs="Calibri"/>
          <w:b/>
          <w:bCs/>
          <w:sz w:val="26"/>
          <w:szCs w:val="26"/>
        </w:rPr>
      </w:pPr>
    </w:p>
    <w:p w14:paraId="296E9BA7" w14:textId="77777777" w:rsidR="00716E91" w:rsidRPr="00716E91" w:rsidRDefault="00716E91" w:rsidP="00A901B8">
      <w:pPr>
        <w:autoSpaceDE w:val="0"/>
        <w:autoSpaceDN w:val="0"/>
        <w:adjustRightInd w:val="0"/>
        <w:spacing w:after="0" w:line="240" w:lineRule="auto"/>
        <w:rPr>
          <w:rFonts w:cs="Calibri"/>
          <w:sz w:val="26"/>
          <w:szCs w:val="26"/>
        </w:rPr>
      </w:pPr>
      <w:r w:rsidRPr="00411B13">
        <w:rPr>
          <w:rFonts w:cs="Calibri"/>
          <w:b/>
          <w:bCs/>
          <w:sz w:val="26"/>
          <w:szCs w:val="26"/>
        </w:rPr>
        <w:t>New members</w:t>
      </w:r>
      <w:r w:rsidRPr="00716E91">
        <w:rPr>
          <w:rFonts w:cs="Calibri"/>
          <w:sz w:val="26"/>
          <w:szCs w:val="26"/>
        </w:rPr>
        <w:t xml:space="preserve"> have a ‘settling in’ period whereby you c</w:t>
      </w:r>
      <w:r>
        <w:rPr>
          <w:rFonts w:cs="Calibri"/>
          <w:sz w:val="26"/>
          <w:szCs w:val="26"/>
        </w:rPr>
        <w:t>an</w:t>
      </w:r>
      <w:r w:rsidRPr="00716E91">
        <w:rPr>
          <w:rFonts w:cs="Calibri"/>
          <w:sz w:val="26"/>
          <w:szCs w:val="26"/>
        </w:rPr>
        <w:t xml:space="preserve"> decide</w:t>
      </w:r>
      <w:r w:rsidR="00411B13">
        <w:rPr>
          <w:rFonts w:cs="Calibri"/>
          <w:sz w:val="26"/>
          <w:szCs w:val="26"/>
        </w:rPr>
        <w:t>,</w:t>
      </w:r>
      <w:r w:rsidRPr="00716E91">
        <w:rPr>
          <w:rFonts w:cs="Calibri"/>
          <w:sz w:val="26"/>
          <w:szCs w:val="26"/>
        </w:rPr>
        <w:t xml:space="preserve"> </w:t>
      </w:r>
      <w:r>
        <w:rPr>
          <w:rFonts w:cs="Calibri"/>
          <w:sz w:val="26"/>
          <w:szCs w:val="26"/>
        </w:rPr>
        <w:t>over</w:t>
      </w:r>
      <w:r w:rsidRPr="00716E91">
        <w:rPr>
          <w:rFonts w:cs="Calibri"/>
          <w:sz w:val="26"/>
          <w:szCs w:val="26"/>
        </w:rPr>
        <w:t xml:space="preserve"> </w:t>
      </w:r>
      <w:r w:rsidR="00411B13">
        <w:rPr>
          <w:rFonts w:cs="Calibri"/>
          <w:sz w:val="26"/>
          <w:szCs w:val="26"/>
        </w:rPr>
        <w:t>your</w:t>
      </w:r>
      <w:r w:rsidRPr="00716E91">
        <w:rPr>
          <w:rFonts w:cs="Calibri"/>
          <w:sz w:val="26"/>
          <w:szCs w:val="26"/>
        </w:rPr>
        <w:t xml:space="preserve"> first 4 weeks if you w</w:t>
      </w:r>
      <w:r>
        <w:rPr>
          <w:rFonts w:cs="Calibri"/>
          <w:sz w:val="26"/>
          <w:szCs w:val="26"/>
        </w:rPr>
        <w:t>ish</w:t>
      </w:r>
      <w:r w:rsidRPr="00716E91">
        <w:rPr>
          <w:rFonts w:cs="Calibri"/>
          <w:sz w:val="26"/>
          <w:szCs w:val="26"/>
        </w:rPr>
        <w:t xml:space="preserve"> to continue with the choir. During these 4 weeks you c</w:t>
      </w:r>
      <w:r>
        <w:rPr>
          <w:rFonts w:cs="Calibri"/>
          <w:sz w:val="26"/>
          <w:szCs w:val="26"/>
        </w:rPr>
        <w:t>an</w:t>
      </w:r>
      <w:r w:rsidRPr="00716E91">
        <w:rPr>
          <w:rFonts w:cs="Calibri"/>
          <w:sz w:val="26"/>
          <w:szCs w:val="26"/>
        </w:rPr>
        <w:t xml:space="preserve"> either borrow the relevant music and return it each evening, unmarked or purchase the music. If you decide to leave after this period, the choir </w:t>
      </w:r>
      <w:r>
        <w:rPr>
          <w:rFonts w:cs="Calibri"/>
          <w:sz w:val="26"/>
          <w:szCs w:val="26"/>
        </w:rPr>
        <w:t>is</w:t>
      </w:r>
      <w:r w:rsidRPr="00716E91">
        <w:rPr>
          <w:rFonts w:cs="Calibri"/>
          <w:sz w:val="26"/>
          <w:szCs w:val="26"/>
        </w:rPr>
        <w:t xml:space="preserve"> not be able to reimburse the cost of any purchased music.</w:t>
      </w:r>
    </w:p>
    <w:p w14:paraId="13562B17" w14:textId="77777777" w:rsidR="00113A39" w:rsidRPr="00BC4D91" w:rsidRDefault="00113A39" w:rsidP="00A901B8">
      <w:pPr>
        <w:autoSpaceDE w:val="0"/>
        <w:autoSpaceDN w:val="0"/>
        <w:adjustRightInd w:val="0"/>
        <w:spacing w:after="0" w:line="240" w:lineRule="auto"/>
        <w:rPr>
          <w:rFonts w:cs="Calibri"/>
          <w:color w:val="000000"/>
          <w:sz w:val="26"/>
          <w:szCs w:val="26"/>
        </w:rPr>
      </w:pPr>
    </w:p>
    <w:p w14:paraId="6BBFC787" w14:textId="77777777" w:rsidR="00A901B8" w:rsidRPr="00BC4D91" w:rsidRDefault="002929F4" w:rsidP="00A901B8">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To be a performing member of the </w:t>
      </w:r>
      <w:r w:rsidR="00375239" w:rsidRPr="00BC4D91">
        <w:rPr>
          <w:rFonts w:cs="Calibri"/>
          <w:color w:val="000000"/>
          <w:sz w:val="26"/>
          <w:szCs w:val="26"/>
        </w:rPr>
        <w:t xml:space="preserve">choir the successful completion </w:t>
      </w:r>
      <w:r w:rsidRPr="00BC4D91">
        <w:rPr>
          <w:rFonts w:cs="Calibri"/>
          <w:color w:val="000000"/>
          <w:sz w:val="26"/>
          <w:szCs w:val="26"/>
        </w:rPr>
        <w:t>of an audition is required.</w:t>
      </w:r>
      <w:r w:rsidR="00375239" w:rsidRPr="00BC4D91">
        <w:rPr>
          <w:rFonts w:cs="Calibri"/>
          <w:color w:val="000000"/>
          <w:sz w:val="26"/>
          <w:szCs w:val="26"/>
        </w:rPr>
        <w:t xml:space="preserve">  Members may be asked to re-audition every 3 years to ensure that they are singing in the right part of the choir. </w:t>
      </w:r>
    </w:p>
    <w:p w14:paraId="37566C65" w14:textId="77777777" w:rsidR="005770A0" w:rsidRPr="00BC4D91" w:rsidRDefault="005770A0" w:rsidP="00A901B8">
      <w:pPr>
        <w:autoSpaceDE w:val="0"/>
        <w:autoSpaceDN w:val="0"/>
        <w:adjustRightInd w:val="0"/>
        <w:spacing w:after="0" w:line="240" w:lineRule="auto"/>
        <w:rPr>
          <w:rFonts w:cs="Calibri"/>
          <w:color w:val="000000"/>
          <w:sz w:val="26"/>
          <w:szCs w:val="26"/>
        </w:rPr>
      </w:pPr>
    </w:p>
    <w:p w14:paraId="09893D54" w14:textId="77777777" w:rsidR="00375239" w:rsidRPr="00BC4D91" w:rsidRDefault="004C6C92" w:rsidP="00375239">
      <w:pPr>
        <w:pStyle w:val="ListParagraph"/>
        <w:spacing w:after="0" w:line="240" w:lineRule="auto"/>
        <w:ind w:left="0"/>
        <w:contextualSpacing w:val="0"/>
        <w:rPr>
          <w:rFonts w:eastAsia="Cambria" w:cs="Calibri"/>
          <w:sz w:val="26"/>
          <w:szCs w:val="26"/>
          <w:lang w:val="en-US"/>
        </w:rPr>
      </w:pPr>
      <w:r w:rsidRPr="00BC4D91">
        <w:rPr>
          <w:rFonts w:cs="Calibri"/>
          <w:color w:val="000000"/>
          <w:sz w:val="26"/>
          <w:szCs w:val="26"/>
        </w:rPr>
        <w:t xml:space="preserve">Members are expected to attend rehearsals regularly.  </w:t>
      </w:r>
    </w:p>
    <w:p w14:paraId="710282CC" w14:textId="77777777" w:rsidR="00375239" w:rsidRPr="00BC4D91" w:rsidRDefault="00375239" w:rsidP="00375239">
      <w:pPr>
        <w:pStyle w:val="ListParagraph"/>
        <w:spacing w:after="0" w:line="240" w:lineRule="auto"/>
        <w:ind w:left="0"/>
        <w:contextualSpacing w:val="0"/>
        <w:rPr>
          <w:rFonts w:eastAsia="Cambria" w:cs="Calibri"/>
          <w:sz w:val="26"/>
          <w:szCs w:val="26"/>
          <w:lang w:val="en-US"/>
        </w:rPr>
      </w:pPr>
    </w:p>
    <w:p w14:paraId="0860D0A9" w14:textId="77777777" w:rsidR="007F0364" w:rsidRPr="00BC4D91" w:rsidRDefault="00375239" w:rsidP="007F0364">
      <w:pPr>
        <w:pStyle w:val="ListParagraph"/>
        <w:spacing w:after="0" w:line="240" w:lineRule="auto"/>
        <w:ind w:left="0"/>
        <w:rPr>
          <w:rFonts w:cs="Calibri"/>
          <w:sz w:val="24"/>
          <w:szCs w:val="24"/>
        </w:rPr>
      </w:pPr>
      <w:r w:rsidRPr="00BC4D91">
        <w:rPr>
          <w:rFonts w:eastAsia="Cambria" w:cs="Calibri"/>
          <w:sz w:val="26"/>
          <w:szCs w:val="26"/>
          <w:lang w:val="en-US"/>
        </w:rPr>
        <w:t>Members should ensure that the highest possible musical standards are achieved by them, both at rehearsals, performances and concerts.</w:t>
      </w:r>
      <w:r w:rsidR="007F0364" w:rsidRPr="00BC4D91">
        <w:rPr>
          <w:rFonts w:cs="Calibri"/>
          <w:sz w:val="24"/>
          <w:szCs w:val="24"/>
        </w:rPr>
        <w:t xml:space="preserve"> </w:t>
      </w:r>
    </w:p>
    <w:p w14:paraId="0531A350" w14:textId="77777777" w:rsidR="007F0364" w:rsidRPr="00BC4D91" w:rsidRDefault="007F0364" w:rsidP="007F0364">
      <w:pPr>
        <w:pStyle w:val="ListParagraph"/>
        <w:spacing w:after="0" w:line="240" w:lineRule="auto"/>
        <w:ind w:left="0"/>
        <w:rPr>
          <w:rFonts w:cs="Calibri"/>
          <w:sz w:val="24"/>
          <w:szCs w:val="24"/>
        </w:rPr>
      </w:pPr>
    </w:p>
    <w:p w14:paraId="5C52E537" w14:textId="77777777" w:rsidR="007F0364" w:rsidRPr="00BC4D91" w:rsidRDefault="007F0364" w:rsidP="007F0364">
      <w:pPr>
        <w:pStyle w:val="ListParagraph"/>
        <w:spacing w:after="0" w:line="240" w:lineRule="auto"/>
        <w:ind w:left="0"/>
        <w:rPr>
          <w:rFonts w:eastAsia="Cambria" w:cs="Calibri"/>
          <w:sz w:val="26"/>
          <w:szCs w:val="26"/>
          <w:lang w:val="en-US"/>
        </w:rPr>
      </w:pPr>
      <w:r w:rsidRPr="00BC4D91">
        <w:rPr>
          <w:rFonts w:eastAsia="Cambria" w:cs="Calibri"/>
          <w:sz w:val="26"/>
          <w:szCs w:val="26"/>
          <w:lang w:val="en-US"/>
        </w:rPr>
        <w:t xml:space="preserve">Members are expected to work at home on the songs used in rehearsals and concerts, either by listening to CD’s, on </w:t>
      </w:r>
      <w:r w:rsidR="00F55B6A" w:rsidRPr="00BC4D91">
        <w:rPr>
          <w:rFonts w:eastAsia="Cambria" w:cs="Calibri"/>
          <w:sz w:val="26"/>
          <w:szCs w:val="26"/>
          <w:lang w:val="en-US"/>
        </w:rPr>
        <w:t xml:space="preserve">You </w:t>
      </w:r>
      <w:r w:rsidRPr="00BC4D91">
        <w:rPr>
          <w:rFonts w:eastAsia="Cambria" w:cs="Calibri"/>
          <w:sz w:val="26"/>
          <w:szCs w:val="26"/>
          <w:lang w:val="en-US"/>
        </w:rPr>
        <w:t>Tube and or playing/looking at the music.</w:t>
      </w:r>
    </w:p>
    <w:p w14:paraId="73304ED0" w14:textId="77777777" w:rsidR="007F0364" w:rsidRPr="00BC4D91" w:rsidRDefault="007F0364" w:rsidP="007F0364">
      <w:pPr>
        <w:pStyle w:val="ListParagraph"/>
        <w:spacing w:after="0" w:line="240" w:lineRule="auto"/>
        <w:ind w:left="2552"/>
        <w:rPr>
          <w:rFonts w:cs="Calibri"/>
          <w:sz w:val="24"/>
          <w:szCs w:val="24"/>
        </w:rPr>
      </w:pPr>
    </w:p>
    <w:p w14:paraId="1F4C679E" w14:textId="77777777" w:rsidR="004E3AB2" w:rsidRPr="00BC4D91" w:rsidRDefault="004C6C92" w:rsidP="007F0364">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Members should advise </w:t>
      </w:r>
      <w:r w:rsidR="00F55B6A" w:rsidRPr="00BC4D91">
        <w:rPr>
          <w:rFonts w:cs="Calibri"/>
          <w:color w:val="000000"/>
          <w:sz w:val="26"/>
          <w:szCs w:val="26"/>
        </w:rPr>
        <w:t>the</w:t>
      </w:r>
      <w:r w:rsidR="00D47345" w:rsidRPr="00BC4D91">
        <w:rPr>
          <w:rFonts w:cs="Calibri"/>
          <w:color w:val="000000"/>
          <w:sz w:val="26"/>
          <w:szCs w:val="26"/>
        </w:rPr>
        <w:t xml:space="preserve"> </w:t>
      </w:r>
      <w:r w:rsidR="00F341FD" w:rsidRPr="00BC4D91">
        <w:rPr>
          <w:rFonts w:cs="Calibri"/>
          <w:color w:val="000000"/>
          <w:sz w:val="26"/>
          <w:szCs w:val="26"/>
        </w:rPr>
        <w:t>Chairman</w:t>
      </w:r>
      <w:r w:rsidR="00D47345" w:rsidRPr="00BC4D91">
        <w:rPr>
          <w:rFonts w:cs="Calibri"/>
          <w:color w:val="000000"/>
          <w:sz w:val="26"/>
          <w:szCs w:val="26"/>
        </w:rPr>
        <w:t xml:space="preserve">, Secretary or Treasurer </w:t>
      </w:r>
      <w:r w:rsidR="007F0364" w:rsidRPr="00BC4D91">
        <w:rPr>
          <w:rFonts w:cs="Calibri"/>
          <w:color w:val="000000"/>
          <w:sz w:val="26"/>
          <w:szCs w:val="26"/>
        </w:rPr>
        <w:t xml:space="preserve">as soon as </w:t>
      </w:r>
      <w:r w:rsidRPr="00BC4D91">
        <w:rPr>
          <w:rFonts w:cs="Calibri"/>
          <w:color w:val="000000"/>
          <w:sz w:val="26"/>
          <w:szCs w:val="26"/>
        </w:rPr>
        <w:t xml:space="preserve">possible, if they are unable to attend </w:t>
      </w:r>
      <w:r w:rsidR="00E55C1B" w:rsidRPr="00BC4D91">
        <w:rPr>
          <w:rFonts w:cs="Calibri"/>
          <w:color w:val="000000"/>
          <w:sz w:val="26"/>
          <w:szCs w:val="26"/>
        </w:rPr>
        <w:t>any of</w:t>
      </w:r>
      <w:r w:rsidR="00F341FD" w:rsidRPr="00BC4D91">
        <w:rPr>
          <w:rFonts w:cs="Calibri"/>
          <w:color w:val="000000"/>
          <w:sz w:val="26"/>
          <w:szCs w:val="26"/>
        </w:rPr>
        <w:t xml:space="preserve"> </w:t>
      </w:r>
      <w:r w:rsidR="00E55C1B" w:rsidRPr="00BC4D91">
        <w:rPr>
          <w:rFonts w:cs="Calibri"/>
          <w:color w:val="000000"/>
          <w:sz w:val="26"/>
          <w:szCs w:val="26"/>
        </w:rPr>
        <w:t>the</w:t>
      </w:r>
      <w:r w:rsidRPr="00BC4D91">
        <w:rPr>
          <w:rFonts w:cs="Calibri"/>
          <w:color w:val="000000"/>
          <w:sz w:val="26"/>
          <w:szCs w:val="26"/>
        </w:rPr>
        <w:t xml:space="preserve"> rehearsal</w:t>
      </w:r>
      <w:r w:rsidR="004C14B5" w:rsidRPr="00BC4D91">
        <w:rPr>
          <w:rFonts w:cs="Calibri"/>
          <w:color w:val="000000"/>
          <w:sz w:val="26"/>
          <w:szCs w:val="26"/>
        </w:rPr>
        <w:t>s</w:t>
      </w:r>
      <w:r w:rsidRPr="00BC4D91">
        <w:rPr>
          <w:rFonts w:cs="Calibri"/>
          <w:color w:val="000000"/>
          <w:sz w:val="26"/>
          <w:szCs w:val="26"/>
        </w:rPr>
        <w:t xml:space="preserve">.  This will </w:t>
      </w:r>
      <w:r w:rsidR="004E3AB2" w:rsidRPr="00BC4D91">
        <w:rPr>
          <w:rFonts w:cs="Calibri"/>
          <w:color w:val="000000"/>
          <w:sz w:val="26"/>
          <w:szCs w:val="26"/>
        </w:rPr>
        <w:t xml:space="preserve">help </w:t>
      </w:r>
      <w:r w:rsidR="00716E91">
        <w:rPr>
          <w:rFonts w:cs="Calibri"/>
          <w:color w:val="000000"/>
          <w:sz w:val="26"/>
          <w:szCs w:val="26"/>
        </w:rPr>
        <w:t>the Music Director</w:t>
      </w:r>
      <w:r w:rsidR="004E3AB2" w:rsidRPr="00BC4D91">
        <w:rPr>
          <w:rFonts w:cs="Calibri"/>
          <w:color w:val="000000"/>
          <w:sz w:val="26"/>
          <w:szCs w:val="26"/>
        </w:rPr>
        <w:t xml:space="preserve"> in planning </w:t>
      </w:r>
      <w:r w:rsidR="004D094A" w:rsidRPr="00BC4D91">
        <w:rPr>
          <w:rFonts w:cs="Calibri"/>
          <w:color w:val="000000"/>
          <w:sz w:val="26"/>
          <w:szCs w:val="26"/>
        </w:rPr>
        <w:t>the weekly</w:t>
      </w:r>
      <w:r w:rsidR="004E3AB2" w:rsidRPr="00BC4D91">
        <w:rPr>
          <w:rFonts w:cs="Calibri"/>
          <w:color w:val="000000"/>
          <w:sz w:val="26"/>
          <w:szCs w:val="26"/>
        </w:rPr>
        <w:t xml:space="preserve"> rehearsals.</w:t>
      </w:r>
    </w:p>
    <w:p w14:paraId="512FDB29" w14:textId="77777777" w:rsidR="004E3AB2" w:rsidRPr="00BC4D91" w:rsidRDefault="004E3AB2" w:rsidP="004E3AB2">
      <w:pPr>
        <w:autoSpaceDE w:val="0"/>
        <w:autoSpaceDN w:val="0"/>
        <w:adjustRightInd w:val="0"/>
        <w:spacing w:after="0" w:line="240" w:lineRule="auto"/>
        <w:ind w:left="720" w:hanging="720"/>
        <w:rPr>
          <w:rFonts w:cs="Calibri"/>
          <w:color w:val="000000"/>
          <w:sz w:val="26"/>
          <w:szCs w:val="26"/>
        </w:rPr>
      </w:pPr>
    </w:p>
    <w:p w14:paraId="33F787AA" w14:textId="77777777" w:rsidR="004E3AB2" w:rsidRPr="00BC4D91" w:rsidRDefault="004E3AB2" w:rsidP="007F0364">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Members should advise </w:t>
      </w:r>
      <w:r w:rsidR="00D47345" w:rsidRPr="00BC4D91">
        <w:rPr>
          <w:rFonts w:cs="Calibri"/>
          <w:color w:val="000000"/>
          <w:sz w:val="26"/>
          <w:szCs w:val="26"/>
        </w:rPr>
        <w:t xml:space="preserve">the Chairman, Secretary or Treasurer </w:t>
      </w:r>
      <w:r w:rsidR="007F0364" w:rsidRPr="00BC4D91">
        <w:rPr>
          <w:rFonts w:cs="Calibri"/>
          <w:color w:val="000000"/>
          <w:sz w:val="26"/>
          <w:szCs w:val="26"/>
        </w:rPr>
        <w:t xml:space="preserve">if they are NOT </w:t>
      </w:r>
      <w:r w:rsidRPr="00BC4D91">
        <w:rPr>
          <w:rFonts w:cs="Calibri"/>
          <w:color w:val="000000"/>
          <w:sz w:val="26"/>
          <w:szCs w:val="26"/>
        </w:rPr>
        <w:t xml:space="preserve">available to sing at </w:t>
      </w:r>
      <w:r w:rsidR="00D46618" w:rsidRPr="00BC4D91">
        <w:rPr>
          <w:rFonts w:cs="Calibri"/>
          <w:color w:val="000000"/>
          <w:sz w:val="26"/>
          <w:szCs w:val="26"/>
        </w:rPr>
        <w:t xml:space="preserve">a </w:t>
      </w:r>
      <w:r w:rsidR="00375239" w:rsidRPr="00BC4D91">
        <w:rPr>
          <w:rFonts w:cs="Calibri"/>
          <w:color w:val="000000"/>
          <w:sz w:val="26"/>
          <w:szCs w:val="26"/>
        </w:rPr>
        <w:t>S</w:t>
      </w:r>
      <w:r w:rsidR="00D46618" w:rsidRPr="00BC4D91">
        <w:rPr>
          <w:rFonts w:cs="Calibri"/>
          <w:color w:val="000000"/>
          <w:sz w:val="26"/>
          <w:szCs w:val="26"/>
        </w:rPr>
        <w:t>pecific</w:t>
      </w:r>
      <w:r w:rsidR="00375239" w:rsidRPr="00BC4D91">
        <w:rPr>
          <w:rFonts w:cs="Calibri"/>
          <w:color w:val="000000"/>
          <w:sz w:val="26"/>
          <w:szCs w:val="26"/>
        </w:rPr>
        <w:t xml:space="preserve"> </w:t>
      </w:r>
      <w:r w:rsidRPr="00BC4D91">
        <w:rPr>
          <w:rFonts w:cs="Calibri"/>
          <w:color w:val="000000"/>
          <w:sz w:val="26"/>
          <w:szCs w:val="26"/>
        </w:rPr>
        <w:t>concert.</w:t>
      </w:r>
    </w:p>
    <w:p w14:paraId="3A1C6172" w14:textId="77777777" w:rsidR="004E3AB2" w:rsidRPr="00BC4D91" w:rsidRDefault="004E3AB2" w:rsidP="004E3AB2">
      <w:pPr>
        <w:autoSpaceDE w:val="0"/>
        <w:autoSpaceDN w:val="0"/>
        <w:adjustRightInd w:val="0"/>
        <w:spacing w:after="0" w:line="240" w:lineRule="auto"/>
        <w:ind w:left="720" w:hanging="720"/>
        <w:rPr>
          <w:rFonts w:cs="Calibri"/>
          <w:color w:val="000000"/>
          <w:sz w:val="26"/>
          <w:szCs w:val="26"/>
        </w:rPr>
      </w:pPr>
    </w:p>
    <w:p w14:paraId="6DD32056" w14:textId="77777777" w:rsidR="004E3AB2" w:rsidRPr="00BC4D91" w:rsidRDefault="004E3AB2" w:rsidP="007F0364">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Members should make every effort to attend the Annual General Meeting of One Voice Weymouth, which is normally held in </w:t>
      </w:r>
      <w:r w:rsidR="00F55B6A" w:rsidRPr="00BC4D91">
        <w:rPr>
          <w:rFonts w:cs="Calibri"/>
          <w:color w:val="000000"/>
          <w:sz w:val="26"/>
          <w:szCs w:val="26"/>
        </w:rPr>
        <w:t>January</w:t>
      </w:r>
      <w:r w:rsidRPr="00BC4D91">
        <w:rPr>
          <w:rFonts w:cs="Calibri"/>
          <w:color w:val="000000"/>
          <w:sz w:val="26"/>
          <w:szCs w:val="26"/>
        </w:rPr>
        <w:t xml:space="preserve"> each year.</w:t>
      </w:r>
    </w:p>
    <w:p w14:paraId="578C7FD9" w14:textId="77777777" w:rsidR="00E55C1B" w:rsidRPr="00BC4D91" w:rsidRDefault="00E55C1B" w:rsidP="004E3AB2">
      <w:pPr>
        <w:autoSpaceDE w:val="0"/>
        <w:autoSpaceDN w:val="0"/>
        <w:adjustRightInd w:val="0"/>
        <w:spacing w:after="0" w:line="240" w:lineRule="auto"/>
        <w:ind w:left="720" w:hanging="720"/>
        <w:rPr>
          <w:rFonts w:cs="Calibri"/>
          <w:color w:val="000000"/>
          <w:sz w:val="26"/>
          <w:szCs w:val="26"/>
        </w:rPr>
      </w:pPr>
    </w:p>
    <w:p w14:paraId="4411845E" w14:textId="77777777" w:rsidR="00F341FD" w:rsidRPr="00BC4D91" w:rsidRDefault="00E55C1B" w:rsidP="007F0364">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Members are expected to </w:t>
      </w:r>
      <w:r w:rsidR="00F341FD" w:rsidRPr="00BC4D91">
        <w:rPr>
          <w:rFonts w:cs="Calibri"/>
          <w:color w:val="000000"/>
          <w:sz w:val="26"/>
          <w:szCs w:val="26"/>
        </w:rPr>
        <w:t xml:space="preserve">make every effort to </w:t>
      </w:r>
      <w:r w:rsidRPr="00BC4D91">
        <w:rPr>
          <w:rFonts w:cs="Calibri"/>
          <w:color w:val="000000"/>
          <w:sz w:val="26"/>
          <w:szCs w:val="26"/>
        </w:rPr>
        <w:t>sell tickets for every concert that they take part in.  Payment for</w:t>
      </w:r>
      <w:r w:rsidR="007F0364" w:rsidRPr="00BC4D91">
        <w:rPr>
          <w:rFonts w:cs="Calibri"/>
          <w:color w:val="000000"/>
          <w:sz w:val="26"/>
          <w:szCs w:val="26"/>
        </w:rPr>
        <w:t xml:space="preserve"> </w:t>
      </w:r>
      <w:r w:rsidRPr="00BC4D91">
        <w:rPr>
          <w:rFonts w:cs="Calibri"/>
          <w:color w:val="000000"/>
          <w:sz w:val="26"/>
          <w:szCs w:val="26"/>
        </w:rPr>
        <w:t xml:space="preserve">these tickets should be made no later than 7 days before the concert date. </w:t>
      </w:r>
    </w:p>
    <w:p w14:paraId="6F0FF07F" w14:textId="77777777" w:rsidR="00F341FD" w:rsidRPr="00BC4D91" w:rsidRDefault="00F341FD" w:rsidP="004E3AB2">
      <w:pPr>
        <w:autoSpaceDE w:val="0"/>
        <w:autoSpaceDN w:val="0"/>
        <w:adjustRightInd w:val="0"/>
        <w:spacing w:after="0" w:line="240" w:lineRule="auto"/>
        <w:ind w:left="720" w:hanging="720"/>
        <w:rPr>
          <w:rFonts w:cs="Calibri"/>
          <w:color w:val="000000"/>
          <w:sz w:val="26"/>
          <w:szCs w:val="26"/>
        </w:rPr>
      </w:pPr>
    </w:p>
    <w:p w14:paraId="518A3CFC" w14:textId="77777777" w:rsidR="00E55C1B" w:rsidRPr="00BC4D91" w:rsidRDefault="00F341FD" w:rsidP="004E3AB2">
      <w:pPr>
        <w:autoSpaceDE w:val="0"/>
        <w:autoSpaceDN w:val="0"/>
        <w:adjustRightInd w:val="0"/>
        <w:spacing w:after="0" w:line="240" w:lineRule="auto"/>
        <w:ind w:left="720" w:hanging="720"/>
        <w:rPr>
          <w:rFonts w:cs="Calibri"/>
          <w:color w:val="000000"/>
          <w:sz w:val="26"/>
          <w:szCs w:val="26"/>
        </w:rPr>
      </w:pPr>
      <w:r w:rsidRPr="00BC4D91">
        <w:rPr>
          <w:rFonts w:cs="Calibri"/>
          <w:color w:val="000000"/>
          <w:sz w:val="26"/>
          <w:szCs w:val="26"/>
        </w:rPr>
        <w:t>Member</w:t>
      </w:r>
      <w:r w:rsidR="001B2BAC" w:rsidRPr="00BC4D91">
        <w:rPr>
          <w:rFonts w:cs="Calibri"/>
          <w:color w:val="000000"/>
          <w:sz w:val="26"/>
          <w:szCs w:val="26"/>
        </w:rPr>
        <w:t xml:space="preserve">s </w:t>
      </w:r>
      <w:r w:rsidRPr="00BC4D91">
        <w:rPr>
          <w:rFonts w:cs="Calibri"/>
          <w:color w:val="000000"/>
          <w:sz w:val="26"/>
          <w:szCs w:val="26"/>
        </w:rPr>
        <w:t xml:space="preserve">are asked to provide </w:t>
      </w:r>
      <w:r w:rsidR="00F55B6A" w:rsidRPr="00BC4D91">
        <w:rPr>
          <w:rFonts w:cs="Calibri"/>
          <w:color w:val="000000"/>
          <w:sz w:val="26"/>
          <w:szCs w:val="26"/>
        </w:rPr>
        <w:t xml:space="preserve">refreshments for concerts and </w:t>
      </w:r>
      <w:r w:rsidRPr="00BC4D91">
        <w:rPr>
          <w:rFonts w:cs="Calibri"/>
          <w:color w:val="000000"/>
          <w:sz w:val="26"/>
          <w:szCs w:val="26"/>
        </w:rPr>
        <w:t>raffle prizes when requested.</w:t>
      </w:r>
      <w:r w:rsidR="00E55C1B" w:rsidRPr="00BC4D91">
        <w:rPr>
          <w:rFonts w:cs="Calibri"/>
          <w:color w:val="000000"/>
          <w:sz w:val="26"/>
          <w:szCs w:val="26"/>
        </w:rPr>
        <w:t xml:space="preserve"> </w:t>
      </w:r>
    </w:p>
    <w:p w14:paraId="3F526B56" w14:textId="77777777" w:rsidR="004C6C92" w:rsidRPr="00BC4D91" w:rsidRDefault="004C6C92" w:rsidP="004E3AB2">
      <w:pPr>
        <w:autoSpaceDE w:val="0"/>
        <w:autoSpaceDN w:val="0"/>
        <w:adjustRightInd w:val="0"/>
        <w:spacing w:after="0" w:line="240" w:lineRule="auto"/>
        <w:rPr>
          <w:rFonts w:cs="Calibri"/>
          <w:color w:val="000000"/>
          <w:sz w:val="26"/>
          <w:szCs w:val="26"/>
        </w:rPr>
      </w:pPr>
      <w:r w:rsidRPr="00BC4D91">
        <w:rPr>
          <w:rFonts w:cs="Calibri"/>
          <w:color w:val="000000"/>
          <w:sz w:val="26"/>
          <w:szCs w:val="26"/>
        </w:rPr>
        <w:t xml:space="preserve"> </w:t>
      </w:r>
    </w:p>
    <w:p w14:paraId="57EC8946" w14:textId="77800FD2" w:rsidR="00A901B8" w:rsidRDefault="00AC414B" w:rsidP="00A901B8">
      <w:pPr>
        <w:autoSpaceDE w:val="0"/>
        <w:autoSpaceDN w:val="0"/>
        <w:adjustRightInd w:val="0"/>
        <w:spacing w:after="0" w:line="240" w:lineRule="auto"/>
        <w:rPr>
          <w:rFonts w:cs="Calibri"/>
          <w:color w:val="000000"/>
          <w:sz w:val="26"/>
          <w:szCs w:val="26"/>
        </w:rPr>
      </w:pPr>
      <w:r w:rsidRPr="00BC4D91">
        <w:rPr>
          <w:rFonts w:cs="Calibri"/>
          <w:color w:val="000000"/>
          <w:sz w:val="26"/>
          <w:szCs w:val="26"/>
        </w:rPr>
        <w:t>T</w:t>
      </w:r>
      <w:r w:rsidR="00A901B8" w:rsidRPr="00BC4D91">
        <w:rPr>
          <w:rFonts w:cs="Calibri"/>
          <w:color w:val="000000"/>
          <w:sz w:val="26"/>
          <w:szCs w:val="26"/>
        </w:rPr>
        <w:t>he committee has the power to terminate the membership of any individual</w:t>
      </w:r>
      <w:r w:rsidR="004377CC" w:rsidRPr="00BC4D91">
        <w:rPr>
          <w:rFonts w:cs="Calibri"/>
          <w:color w:val="000000"/>
          <w:sz w:val="26"/>
          <w:szCs w:val="26"/>
        </w:rPr>
        <w:t xml:space="preserve"> who does not </w:t>
      </w:r>
      <w:r w:rsidR="004C6C92" w:rsidRPr="00BC4D91">
        <w:rPr>
          <w:rFonts w:cs="Calibri"/>
          <w:color w:val="000000"/>
          <w:sz w:val="26"/>
          <w:szCs w:val="26"/>
        </w:rPr>
        <w:t>comply with the terms and conditions of membership of One Voice Weymouth.</w:t>
      </w:r>
    </w:p>
    <w:p w14:paraId="06EBE294" w14:textId="226001D6" w:rsidR="00B91377" w:rsidRDefault="00B91377" w:rsidP="00A901B8">
      <w:pPr>
        <w:autoSpaceDE w:val="0"/>
        <w:autoSpaceDN w:val="0"/>
        <w:adjustRightInd w:val="0"/>
        <w:spacing w:after="0" w:line="240" w:lineRule="auto"/>
        <w:rPr>
          <w:rFonts w:cs="Calibri"/>
          <w:color w:val="000000"/>
          <w:sz w:val="26"/>
          <w:szCs w:val="26"/>
        </w:rPr>
      </w:pPr>
    </w:p>
    <w:p w14:paraId="39B1F938" w14:textId="3A12D8AC" w:rsidR="00B91377" w:rsidRPr="007C0D46" w:rsidRDefault="00B91377" w:rsidP="00A901B8">
      <w:pPr>
        <w:autoSpaceDE w:val="0"/>
        <w:autoSpaceDN w:val="0"/>
        <w:adjustRightInd w:val="0"/>
        <w:spacing w:after="0" w:line="240" w:lineRule="auto"/>
        <w:rPr>
          <w:rFonts w:cs="Calibri"/>
          <w:bCs/>
          <w:color w:val="000000"/>
          <w:sz w:val="26"/>
          <w:szCs w:val="26"/>
        </w:rPr>
      </w:pPr>
      <w:r w:rsidRPr="00B91377">
        <w:rPr>
          <w:rFonts w:cs="Calibri"/>
          <w:b/>
          <w:color w:val="000000"/>
          <w:sz w:val="26"/>
          <w:szCs w:val="26"/>
        </w:rPr>
        <w:t>Website</w:t>
      </w:r>
      <w:r>
        <w:rPr>
          <w:rFonts w:cs="Calibri"/>
          <w:b/>
          <w:color w:val="000000"/>
          <w:sz w:val="26"/>
          <w:szCs w:val="26"/>
        </w:rPr>
        <w:t xml:space="preserve"> </w:t>
      </w:r>
      <w:r w:rsidRPr="00B91377">
        <w:rPr>
          <w:rFonts w:cs="Calibri"/>
          <w:b/>
          <w:color w:val="000000"/>
          <w:sz w:val="26"/>
          <w:szCs w:val="26"/>
        </w:rPr>
        <w:t>-  members only area</w:t>
      </w:r>
      <w:r w:rsidRPr="00B91377">
        <w:rPr>
          <w:rFonts w:cs="Calibri"/>
          <w:bCs/>
          <w:color w:val="000000"/>
          <w:sz w:val="26"/>
          <w:szCs w:val="26"/>
        </w:rPr>
        <w:t xml:space="preserve"> includes</w:t>
      </w:r>
      <w:r>
        <w:rPr>
          <w:rFonts w:cs="Calibri"/>
          <w:bCs/>
          <w:color w:val="000000"/>
          <w:sz w:val="26"/>
          <w:szCs w:val="26"/>
        </w:rPr>
        <w:t xml:space="preserve"> everything you might need from</w:t>
      </w:r>
      <w:r w:rsidRPr="00B91377">
        <w:rPr>
          <w:rFonts w:cs="Calibri"/>
          <w:bCs/>
          <w:color w:val="000000"/>
          <w:sz w:val="26"/>
          <w:szCs w:val="26"/>
        </w:rPr>
        <w:t xml:space="preserve"> policies</w:t>
      </w:r>
      <w:r>
        <w:rPr>
          <w:rFonts w:cs="Calibri"/>
          <w:bCs/>
          <w:color w:val="000000"/>
          <w:sz w:val="26"/>
          <w:szCs w:val="26"/>
        </w:rPr>
        <w:t>, f</w:t>
      </w:r>
      <w:r w:rsidRPr="00B91377">
        <w:rPr>
          <w:rFonts w:cs="Calibri"/>
          <w:bCs/>
          <w:color w:val="000000"/>
          <w:sz w:val="26"/>
          <w:szCs w:val="26"/>
        </w:rPr>
        <w:t>orms, rehearsal resources</w:t>
      </w:r>
      <w:r>
        <w:rPr>
          <w:rFonts w:cs="Calibri"/>
          <w:bCs/>
          <w:color w:val="000000"/>
          <w:sz w:val="26"/>
          <w:szCs w:val="26"/>
        </w:rPr>
        <w:t>,</w:t>
      </w:r>
      <w:r w:rsidRPr="00B91377">
        <w:rPr>
          <w:rFonts w:cs="Calibri"/>
          <w:bCs/>
          <w:color w:val="000000"/>
          <w:sz w:val="26"/>
          <w:szCs w:val="26"/>
        </w:rPr>
        <w:t xml:space="preserve"> </w:t>
      </w:r>
      <w:r>
        <w:rPr>
          <w:rFonts w:cs="Calibri"/>
          <w:bCs/>
          <w:color w:val="000000"/>
          <w:sz w:val="26"/>
          <w:szCs w:val="26"/>
        </w:rPr>
        <w:t>p</w:t>
      </w:r>
      <w:r w:rsidRPr="00B91377">
        <w:rPr>
          <w:rFonts w:cs="Calibri"/>
          <w:bCs/>
          <w:color w:val="000000"/>
          <w:sz w:val="26"/>
          <w:szCs w:val="26"/>
        </w:rPr>
        <w:t>hotos (not for sharing)</w:t>
      </w:r>
      <w:r>
        <w:rPr>
          <w:rFonts w:cs="Calibri"/>
          <w:b/>
          <w:color w:val="000000"/>
          <w:sz w:val="26"/>
          <w:szCs w:val="26"/>
        </w:rPr>
        <w:t xml:space="preserve"> </w:t>
      </w:r>
      <w:r w:rsidRPr="007C0D46">
        <w:rPr>
          <w:rFonts w:cs="Calibri"/>
          <w:bCs/>
          <w:color w:val="000000"/>
          <w:sz w:val="26"/>
          <w:szCs w:val="26"/>
        </w:rPr>
        <w:t>and more!</w:t>
      </w:r>
    </w:p>
    <w:p w14:paraId="4B77C7CE" w14:textId="036FEDF9" w:rsidR="007F0364" w:rsidRDefault="00B91377" w:rsidP="00A901B8">
      <w:pPr>
        <w:autoSpaceDE w:val="0"/>
        <w:autoSpaceDN w:val="0"/>
        <w:adjustRightInd w:val="0"/>
        <w:spacing w:after="0" w:line="240" w:lineRule="auto"/>
        <w:rPr>
          <w:rFonts w:cs="Calibri"/>
          <w:b/>
          <w:color w:val="000000"/>
          <w:sz w:val="26"/>
          <w:szCs w:val="26"/>
        </w:rPr>
      </w:pPr>
      <w:hyperlink r:id="rId9" w:history="1">
        <w:r w:rsidRPr="001D6141">
          <w:rPr>
            <w:rStyle w:val="Hyperlink"/>
            <w:rFonts w:cs="Calibri"/>
            <w:b/>
            <w:sz w:val="26"/>
            <w:szCs w:val="26"/>
          </w:rPr>
          <w:t>www.onevoiceweymouth.com</w:t>
        </w:r>
      </w:hyperlink>
      <w:r>
        <w:rPr>
          <w:rFonts w:cs="Calibri"/>
          <w:b/>
          <w:color w:val="000000"/>
          <w:sz w:val="26"/>
          <w:szCs w:val="26"/>
        </w:rPr>
        <w:t xml:space="preserve">   members button -  please ask</w:t>
      </w:r>
      <w:r w:rsidR="007C0D46">
        <w:rPr>
          <w:rFonts w:cs="Calibri"/>
          <w:b/>
          <w:color w:val="000000"/>
          <w:sz w:val="26"/>
          <w:szCs w:val="26"/>
        </w:rPr>
        <w:t xml:space="preserve"> the secretary</w:t>
      </w:r>
      <w:r>
        <w:rPr>
          <w:rFonts w:cs="Calibri"/>
          <w:b/>
          <w:color w:val="000000"/>
          <w:sz w:val="26"/>
          <w:szCs w:val="26"/>
        </w:rPr>
        <w:t xml:space="preserve"> for the current password</w:t>
      </w:r>
      <w:r w:rsidR="007C0D46">
        <w:rPr>
          <w:rFonts w:cs="Calibri"/>
          <w:b/>
          <w:color w:val="000000"/>
          <w:sz w:val="26"/>
          <w:szCs w:val="26"/>
        </w:rPr>
        <w:t xml:space="preserve"> and do not share.</w:t>
      </w:r>
    </w:p>
    <w:p w14:paraId="5290D4EE" w14:textId="19459E2F" w:rsidR="00B91377" w:rsidRDefault="00B91377" w:rsidP="00A901B8">
      <w:pPr>
        <w:autoSpaceDE w:val="0"/>
        <w:autoSpaceDN w:val="0"/>
        <w:adjustRightInd w:val="0"/>
        <w:spacing w:after="0" w:line="240" w:lineRule="auto"/>
        <w:rPr>
          <w:rFonts w:cs="Calibri"/>
          <w:b/>
          <w:color w:val="000000"/>
          <w:sz w:val="26"/>
          <w:szCs w:val="26"/>
        </w:rPr>
      </w:pPr>
    </w:p>
    <w:p w14:paraId="4D390D1E"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3. Your member data – what we need and why</w:t>
      </w:r>
    </w:p>
    <w:p w14:paraId="20B9053A" w14:textId="77777777" w:rsidR="0044605D" w:rsidRPr="00716E91" w:rsidRDefault="0044605D" w:rsidP="0044605D">
      <w:pPr>
        <w:autoSpaceDE w:val="0"/>
        <w:autoSpaceDN w:val="0"/>
        <w:adjustRightInd w:val="0"/>
        <w:spacing w:after="0" w:line="240" w:lineRule="auto"/>
        <w:rPr>
          <w:rFonts w:cs="Calibri"/>
          <w:b/>
          <w:sz w:val="26"/>
          <w:szCs w:val="26"/>
        </w:rPr>
      </w:pPr>
    </w:p>
    <w:p w14:paraId="750A46ED"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t xml:space="preserve">We need some of your details, for example your name and email address, so that we can let you know about things like rehearsal and event dates, subscription payments, and social events. </w:t>
      </w:r>
    </w:p>
    <w:p w14:paraId="264FEF88" w14:textId="77777777" w:rsidR="0044605D" w:rsidRPr="00716E91" w:rsidRDefault="0044605D" w:rsidP="0044605D">
      <w:pPr>
        <w:autoSpaceDE w:val="0"/>
        <w:autoSpaceDN w:val="0"/>
        <w:adjustRightInd w:val="0"/>
        <w:spacing w:after="0" w:line="240" w:lineRule="auto"/>
        <w:rPr>
          <w:rFonts w:cs="Calibri"/>
          <w:sz w:val="26"/>
          <w:szCs w:val="26"/>
        </w:rPr>
      </w:pPr>
    </w:p>
    <w:p w14:paraId="63A4EA94"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What data do we collect from members?</w:t>
      </w:r>
    </w:p>
    <w:p w14:paraId="48C8161E"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t xml:space="preserve">We collect some of the following types of data from members (we don’t collect </w:t>
      </w:r>
      <w:r w:rsidRPr="00716E91">
        <w:rPr>
          <w:rFonts w:cs="Calibri"/>
          <w:i/>
          <w:sz w:val="26"/>
          <w:szCs w:val="26"/>
        </w:rPr>
        <w:t>all</w:t>
      </w:r>
      <w:r w:rsidRPr="00716E91">
        <w:rPr>
          <w:rFonts w:cs="Calibri"/>
          <w:sz w:val="26"/>
          <w:szCs w:val="26"/>
        </w:rPr>
        <w:t xml:space="preserve"> of this data on </w:t>
      </w:r>
      <w:r w:rsidRPr="00716E91">
        <w:rPr>
          <w:rFonts w:cs="Calibri"/>
          <w:i/>
          <w:sz w:val="26"/>
          <w:szCs w:val="26"/>
        </w:rPr>
        <w:t>all</w:t>
      </w:r>
      <w:r w:rsidRPr="00716E91">
        <w:rPr>
          <w:rFonts w:cs="Calibri"/>
          <w:sz w:val="26"/>
          <w:szCs w:val="26"/>
        </w:rPr>
        <w:t xml:space="preserve"> members – we only collect it if it’s needed): </w:t>
      </w:r>
    </w:p>
    <w:tbl>
      <w:tblPr>
        <w:tblW w:w="0" w:type="auto"/>
        <w:tblInd w:w="108" w:type="dxa"/>
        <w:tblLook w:val="04A0" w:firstRow="1" w:lastRow="0" w:firstColumn="1" w:lastColumn="0" w:noHBand="0" w:noVBand="1"/>
      </w:tblPr>
      <w:tblGrid>
        <w:gridCol w:w="4962"/>
        <w:gridCol w:w="4536"/>
      </w:tblGrid>
      <w:tr w:rsidR="0044605D" w:rsidRPr="00716E91" w14:paraId="130B5C18" w14:textId="77777777" w:rsidTr="002F3C85">
        <w:trPr>
          <w:trHeight w:val="1744"/>
        </w:trPr>
        <w:tc>
          <w:tcPr>
            <w:tcW w:w="4962" w:type="dxa"/>
          </w:tcPr>
          <w:p w14:paraId="3F055B62" w14:textId="77777777" w:rsidR="0044605D" w:rsidRPr="00716E91" w:rsidRDefault="0044605D" w:rsidP="0044605D">
            <w:pPr>
              <w:autoSpaceDE w:val="0"/>
              <w:autoSpaceDN w:val="0"/>
              <w:adjustRightInd w:val="0"/>
              <w:spacing w:after="0" w:line="240" w:lineRule="auto"/>
              <w:rPr>
                <w:rFonts w:cs="Calibri"/>
                <w:sz w:val="26"/>
                <w:szCs w:val="26"/>
              </w:rPr>
            </w:pPr>
          </w:p>
          <w:p w14:paraId="4B8F9A50"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Name</w:t>
            </w:r>
          </w:p>
          <w:p w14:paraId="5F1FD57D"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Email address</w:t>
            </w:r>
          </w:p>
          <w:p w14:paraId="634E01DC"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Postal address</w:t>
            </w:r>
          </w:p>
          <w:p w14:paraId="42AA52E0"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 xml:space="preserve">Phone number </w:t>
            </w:r>
          </w:p>
          <w:p w14:paraId="1B3A422E"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Emergency contact details</w:t>
            </w:r>
          </w:p>
          <w:p w14:paraId="25099A48"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 xml:space="preserve">Photos/video footage </w:t>
            </w:r>
          </w:p>
          <w:p w14:paraId="02CA70C2" w14:textId="4E32EA08" w:rsidR="0044605D" w:rsidRPr="007C0D46" w:rsidRDefault="0044605D" w:rsidP="0044605D">
            <w:pPr>
              <w:numPr>
                <w:ilvl w:val="0"/>
                <w:numId w:val="4"/>
              </w:numPr>
              <w:autoSpaceDE w:val="0"/>
              <w:autoSpaceDN w:val="0"/>
              <w:adjustRightInd w:val="0"/>
              <w:spacing w:after="0" w:line="240" w:lineRule="auto"/>
              <w:rPr>
                <w:rFonts w:cs="Calibri"/>
                <w:sz w:val="26"/>
                <w:szCs w:val="26"/>
              </w:rPr>
            </w:pPr>
            <w:r w:rsidRPr="007C0D46">
              <w:rPr>
                <w:rFonts w:cs="Calibri"/>
                <w:sz w:val="26"/>
                <w:szCs w:val="26"/>
              </w:rPr>
              <w:t>Subscription payments</w:t>
            </w:r>
          </w:p>
          <w:p w14:paraId="2B546C83" w14:textId="77777777" w:rsidR="00113A39" w:rsidRPr="00716E91" w:rsidRDefault="00113A39" w:rsidP="0044605D">
            <w:pPr>
              <w:autoSpaceDE w:val="0"/>
              <w:autoSpaceDN w:val="0"/>
              <w:adjustRightInd w:val="0"/>
              <w:spacing w:after="0" w:line="240" w:lineRule="auto"/>
              <w:rPr>
                <w:rFonts w:cs="Calibri"/>
                <w:sz w:val="26"/>
                <w:szCs w:val="26"/>
              </w:rPr>
            </w:pPr>
          </w:p>
        </w:tc>
        <w:tc>
          <w:tcPr>
            <w:tcW w:w="4536" w:type="dxa"/>
          </w:tcPr>
          <w:p w14:paraId="60D3B39C" w14:textId="77777777" w:rsidR="0044605D" w:rsidRPr="00716E91" w:rsidRDefault="0044605D" w:rsidP="0044605D">
            <w:pPr>
              <w:autoSpaceDE w:val="0"/>
              <w:autoSpaceDN w:val="0"/>
              <w:adjustRightInd w:val="0"/>
              <w:spacing w:after="0" w:line="240" w:lineRule="auto"/>
              <w:rPr>
                <w:rFonts w:cs="Calibri"/>
                <w:sz w:val="26"/>
                <w:szCs w:val="26"/>
              </w:rPr>
            </w:pPr>
          </w:p>
          <w:p w14:paraId="349E463B"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 xml:space="preserve">Gift Aid declarations </w:t>
            </w:r>
          </w:p>
          <w:p w14:paraId="36F9281D"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 xml:space="preserve">Bank details </w:t>
            </w:r>
          </w:p>
          <w:p w14:paraId="0F84C2D8"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Medial information</w:t>
            </w:r>
          </w:p>
          <w:p w14:paraId="733397EE"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Age/DOB</w:t>
            </w:r>
          </w:p>
          <w:p w14:paraId="1D587FE5"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Gender</w:t>
            </w:r>
          </w:p>
          <w:p w14:paraId="672F4689" w14:textId="77777777" w:rsidR="0044605D" w:rsidRPr="00716E91" w:rsidRDefault="0044605D" w:rsidP="0044605D">
            <w:pPr>
              <w:numPr>
                <w:ilvl w:val="0"/>
                <w:numId w:val="4"/>
              </w:numPr>
              <w:autoSpaceDE w:val="0"/>
              <w:autoSpaceDN w:val="0"/>
              <w:adjustRightInd w:val="0"/>
              <w:spacing w:after="0" w:line="240" w:lineRule="auto"/>
              <w:rPr>
                <w:rFonts w:cs="Calibri"/>
                <w:sz w:val="26"/>
                <w:szCs w:val="26"/>
              </w:rPr>
            </w:pPr>
            <w:r w:rsidRPr="00716E91">
              <w:rPr>
                <w:rFonts w:cs="Calibri"/>
                <w:sz w:val="26"/>
                <w:szCs w:val="26"/>
              </w:rPr>
              <w:t>Criminal records check</w:t>
            </w:r>
          </w:p>
          <w:p w14:paraId="1BB1E783" w14:textId="77777777" w:rsidR="0044605D" w:rsidRPr="00716E91" w:rsidRDefault="0044605D" w:rsidP="0044605D">
            <w:pPr>
              <w:autoSpaceDE w:val="0"/>
              <w:autoSpaceDN w:val="0"/>
              <w:adjustRightInd w:val="0"/>
              <w:spacing w:after="0" w:line="240" w:lineRule="auto"/>
              <w:rPr>
                <w:rFonts w:cs="Calibri"/>
                <w:sz w:val="26"/>
                <w:szCs w:val="26"/>
              </w:rPr>
            </w:pPr>
          </w:p>
        </w:tc>
      </w:tr>
    </w:tbl>
    <w:p w14:paraId="35D8AD7B"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lastRenderedPageBreak/>
        <w:br/>
        <w:t xml:space="preserve">We check what data we have on members every two years and remove it if we no longer need it. If you leave the group, we’ll make sure we stop using and/or delete any data we don’t need to keep (e.g. for financial reporting). </w:t>
      </w:r>
    </w:p>
    <w:p w14:paraId="54841A54" w14:textId="77777777" w:rsidR="0044605D" w:rsidRPr="00716E91" w:rsidRDefault="0044605D" w:rsidP="0044605D">
      <w:pPr>
        <w:autoSpaceDE w:val="0"/>
        <w:autoSpaceDN w:val="0"/>
        <w:adjustRightInd w:val="0"/>
        <w:spacing w:after="0" w:line="240" w:lineRule="auto"/>
        <w:rPr>
          <w:rFonts w:cs="Calibri"/>
          <w:b/>
          <w:sz w:val="26"/>
          <w:szCs w:val="26"/>
        </w:rPr>
      </w:pPr>
    </w:p>
    <w:p w14:paraId="6AF2EFC4"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What do we use it for?</w:t>
      </w:r>
    </w:p>
    <w:p w14:paraId="04E51796" w14:textId="77777777" w:rsidR="0044605D" w:rsidRPr="00716E91" w:rsidRDefault="0044605D" w:rsidP="0044605D">
      <w:pPr>
        <w:autoSpaceDE w:val="0"/>
        <w:autoSpaceDN w:val="0"/>
        <w:adjustRightInd w:val="0"/>
        <w:spacing w:after="0" w:line="240" w:lineRule="auto"/>
        <w:rPr>
          <w:rFonts w:cs="Calibri"/>
          <w:b/>
          <w:sz w:val="26"/>
          <w:szCs w:val="26"/>
        </w:rPr>
      </w:pPr>
    </w:p>
    <w:p w14:paraId="63C67FD3"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t>Any of the information listed above might be needed to manage your membership with One Voice Weymouth and to organise and run our activities. We won’t ever use this data for anything else unless you give us your active consent for that additional use.</w:t>
      </w:r>
    </w:p>
    <w:p w14:paraId="5122B38B"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i/>
          <w:sz w:val="26"/>
          <w:szCs w:val="26"/>
        </w:rPr>
        <w:t>If</w:t>
      </w:r>
      <w:r w:rsidRPr="00716E91">
        <w:rPr>
          <w:rFonts w:cs="Calibri"/>
          <w:sz w:val="26"/>
          <w:szCs w:val="26"/>
        </w:rPr>
        <w:t xml:space="preserve"> you give us your consent, One Voice Weymouth will add your email to our mailing list for the group’s marketing/promotional communications. We will always include opt-out options on all such communications.  You can withdraw your consent at any point by contacting the Data Protection Officer.</w:t>
      </w:r>
    </w:p>
    <w:p w14:paraId="3B4EB8EF" w14:textId="77777777" w:rsidR="0044605D" w:rsidRPr="00716E91" w:rsidRDefault="0044605D" w:rsidP="0044605D">
      <w:pPr>
        <w:autoSpaceDE w:val="0"/>
        <w:autoSpaceDN w:val="0"/>
        <w:adjustRightInd w:val="0"/>
        <w:spacing w:after="0" w:line="240" w:lineRule="auto"/>
        <w:rPr>
          <w:rFonts w:cs="Calibri"/>
          <w:sz w:val="26"/>
          <w:szCs w:val="26"/>
        </w:rPr>
      </w:pPr>
    </w:p>
    <w:p w14:paraId="56196FB5"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Do we share your data with anyone else?</w:t>
      </w:r>
    </w:p>
    <w:p w14:paraId="28DF4627" w14:textId="77777777" w:rsidR="0044605D" w:rsidRPr="00716E91" w:rsidRDefault="0044605D" w:rsidP="0044605D">
      <w:pPr>
        <w:autoSpaceDE w:val="0"/>
        <w:autoSpaceDN w:val="0"/>
        <w:adjustRightInd w:val="0"/>
        <w:spacing w:after="0" w:line="240" w:lineRule="auto"/>
        <w:rPr>
          <w:rFonts w:cs="Calibri"/>
          <w:b/>
          <w:sz w:val="26"/>
          <w:szCs w:val="26"/>
        </w:rPr>
      </w:pPr>
    </w:p>
    <w:p w14:paraId="18930004" w14:textId="77777777" w:rsidR="0044605D" w:rsidRPr="00716E91" w:rsidRDefault="0044605D" w:rsidP="0044605D">
      <w:pPr>
        <w:numPr>
          <w:ilvl w:val="0"/>
          <w:numId w:val="3"/>
        </w:numPr>
        <w:autoSpaceDE w:val="0"/>
        <w:autoSpaceDN w:val="0"/>
        <w:adjustRightInd w:val="0"/>
        <w:spacing w:after="0" w:line="240" w:lineRule="auto"/>
        <w:rPr>
          <w:rFonts w:cs="Calibri"/>
          <w:sz w:val="26"/>
          <w:szCs w:val="26"/>
        </w:rPr>
      </w:pPr>
      <w:r w:rsidRPr="00716E91">
        <w:rPr>
          <w:rFonts w:cs="Calibri"/>
          <w:sz w:val="26"/>
          <w:szCs w:val="26"/>
        </w:rPr>
        <w:t xml:space="preserve">We will never give your data to third parties for that third party to use. We will sometime use third party services (e.g. Survey Monkey) to store or process your data but we will always make that they are reputable and secure, and that your data is kept safe. </w:t>
      </w:r>
    </w:p>
    <w:p w14:paraId="5A74559F" w14:textId="77777777" w:rsidR="0044605D" w:rsidRPr="00716E91" w:rsidRDefault="0044605D" w:rsidP="0044605D">
      <w:pPr>
        <w:numPr>
          <w:ilvl w:val="0"/>
          <w:numId w:val="3"/>
        </w:numPr>
        <w:autoSpaceDE w:val="0"/>
        <w:autoSpaceDN w:val="0"/>
        <w:adjustRightInd w:val="0"/>
        <w:spacing w:after="0" w:line="240" w:lineRule="auto"/>
        <w:rPr>
          <w:rFonts w:cs="Calibri"/>
          <w:sz w:val="26"/>
          <w:szCs w:val="26"/>
        </w:rPr>
      </w:pPr>
      <w:r w:rsidRPr="00716E91">
        <w:rPr>
          <w:rFonts w:cs="Calibri"/>
          <w:sz w:val="26"/>
          <w:szCs w:val="26"/>
        </w:rPr>
        <w:t xml:space="preserve">If another member of One Voice Weymouth asks for your contact details, we will only ever share them if you consent. </w:t>
      </w:r>
    </w:p>
    <w:p w14:paraId="3C058922" w14:textId="77777777" w:rsidR="0044605D" w:rsidRPr="00716E91" w:rsidRDefault="0044605D" w:rsidP="00113A39">
      <w:pPr>
        <w:autoSpaceDE w:val="0"/>
        <w:autoSpaceDN w:val="0"/>
        <w:adjustRightInd w:val="0"/>
        <w:spacing w:after="0" w:line="240" w:lineRule="auto"/>
        <w:ind w:left="720"/>
        <w:rPr>
          <w:rFonts w:cs="Calibri"/>
          <w:sz w:val="26"/>
          <w:szCs w:val="26"/>
        </w:rPr>
      </w:pPr>
    </w:p>
    <w:p w14:paraId="3B6AA50F"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What can you ask us to do?</w:t>
      </w:r>
    </w:p>
    <w:p w14:paraId="054B03C6" w14:textId="77777777" w:rsidR="0044605D" w:rsidRPr="00716E91" w:rsidRDefault="0044605D" w:rsidP="0044605D">
      <w:pPr>
        <w:autoSpaceDE w:val="0"/>
        <w:autoSpaceDN w:val="0"/>
        <w:adjustRightInd w:val="0"/>
        <w:spacing w:after="0" w:line="240" w:lineRule="auto"/>
        <w:rPr>
          <w:rFonts w:cs="Calibri"/>
          <w:b/>
          <w:sz w:val="26"/>
          <w:szCs w:val="26"/>
        </w:rPr>
      </w:pPr>
    </w:p>
    <w:p w14:paraId="29DC75CF"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t xml:space="preserve">At any </w:t>
      </w:r>
      <w:r w:rsidR="00BC4D91" w:rsidRPr="00716E91">
        <w:rPr>
          <w:rFonts w:cs="Calibri"/>
          <w:sz w:val="26"/>
          <w:szCs w:val="26"/>
        </w:rPr>
        <w:t>time,</w:t>
      </w:r>
      <w:r w:rsidRPr="00716E91">
        <w:rPr>
          <w:rFonts w:cs="Calibri"/>
          <w:sz w:val="26"/>
          <w:szCs w:val="26"/>
        </w:rPr>
        <w:t xml:space="preserve"> you can ask to view, update or correct any data we hold on you. You can also ask that we stop using your data or that we erase it. To request any of these, please contact the Data Protection Officer who will respond within one month. </w:t>
      </w:r>
    </w:p>
    <w:p w14:paraId="09A0467E" w14:textId="77777777" w:rsidR="0044605D" w:rsidRPr="00716E91" w:rsidRDefault="0044605D" w:rsidP="0044605D">
      <w:pPr>
        <w:autoSpaceDE w:val="0"/>
        <w:autoSpaceDN w:val="0"/>
        <w:adjustRightInd w:val="0"/>
        <w:spacing w:after="0" w:line="240" w:lineRule="auto"/>
        <w:rPr>
          <w:rFonts w:cs="Calibri"/>
          <w:sz w:val="26"/>
          <w:szCs w:val="26"/>
        </w:rPr>
      </w:pPr>
    </w:p>
    <w:p w14:paraId="64BCFD67" w14:textId="77777777" w:rsidR="0044605D" w:rsidRPr="00716E91" w:rsidRDefault="0044605D" w:rsidP="0044605D">
      <w:pPr>
        <w:autoSpaceDE w:val="0"/>
        <w:autoSpaceDN w:val="0"/>
        <w:adjustRightInd w:val="0"/>
        <w:spacing w:after="0" w:line="240" w:lineRule="auto"/>
        <w:rPr>
          <w:rFonts w:cs="Calibri"/>
          <w:b/>
          <w:sz w:val="26"/>
          <w:szCs w:val="26"/>
        </w:rPr>
      </w:pPr>
      <w:r w:rsidRPr="00716E91">
        <w:rPr>
          <w:rFonts w:cs="Calibri"/>
          <w:b/>
          <w:sz w:val="26"/>
          <w:szCs w:val="26"/>
        </w:rPr>
        <w:t>I’ve got a question– who should I speak to?</w:t>
      </w:r>
    </w:p>
    <w:p w14:paraId="41524A02" w14:textId="77777777" w:rsidR="0044605D" w:rsidRPr="00716E91" w:rsidRDefault="0044605D" w:rsidP="0044605D">
      <w:pPr>
        <w:autoSpaceDE w:val="0"/>
        <w:autoSpaceDN w:val="0"/>
        <w:adjustRightInd w:val="0"/>
        <w:spacing w:after="0" w:line="240" w:lineRule="auto"/>
        <w:rPr>
          <w:rFonts w:cs="Calibri"/>
          <w:b/>
          <w:sz w:val="26"/>
          <w:szCs w:val="26"/>
        </w:rPr>
      </w:pPr>
    </w:p>
    <w:p w14:paraId="0CEE16A8" w14:textId="77777777" w:rsidR="0044605D" w:rsidRPr="00716E91" w:rsidRDefault="0044605D" w:rsidP="0044605D">
      <w:pPr>
        <w:autoSpaceDE w:val="0"/>
        <w:autoSpaceDN w:val="0"/>
        <w:adjustRightInd w:val="0"/>
        <w:spacing w:after="0" w:line="240" w:lineRule="auto"/>
        <w:rPr>
          <w:rFonts w:cs="Calibri"/>
          <w:sz w:val="26"/>
          <w:szCs w:val="26"/>
        </w:rPr>
      </w:pPr>
      <w:r w:rsidRPr="00716E91">
        <w:rPr>
          <w:rFonts w:cs="Calibri"/>
          <w:sz w:val="26"/>
          <w:szCs w:val="26"/>
        </w:rPr>
        <w:t xml:space="preserve">The best person to speak to is the Data Protection Officer – Debbie Shaw. </w:t>
      </w:r>
    </w:p>
    <w:p w14:paraId="24E7DC09" w14:textId="77777777" w:rsidR="003C65AB" w:rsidRPr="00716E91" w:rsidRDefault="003C65AB" w:rsidP="00A901B8">
      <w:pPr>
        <w:autoSpaceDE w:val="0"/>
        <w:autoSpaceDN w:val="0"/>
        <w:adjustRightInd w:val="0"/>
        <w:spacing w:after="0" w:line="240" w:lineRule="auto"/>
        <w:rPr>
          <w:rFonts w:cs="Calibri"/>
          <w:sz w:val="26"/>
          <w:szCs w:val="26"/>
        </w:rPr>
      </w:pPr>
    </w:p>
    <w:p w14:paraId="6DF1172A" w14:textId="77777777" w:rsidR="000971EB" w:rsidRPr="00716E91" w:rsidRDefault="00966751" w:rsidP="00966751">
      <w:pPr>
        <w:rPr>
          <w:rFonts w:cs="Calibri"/>
          <w:b/>
          <w:szCs w:val="20"/>
        </w:rPr>
      </w:pPr>
      <w:r w:rsidRPr="00716E91">
        <w:rPr>
          <w:rFonts w:cs="Calibri"/>
          <w:b/>
          <w:bCs/>
          <w:sz w:val="26"/>
          <w:szCs w:val="26"/>
        </w:rPr>
        <w:t>4. Safeguarding</w:t>
      </w:r>
    </w:p>
    <w:p w14:paraId="5512948D" w14:textId="77777777" w:rsidR="00966751" w:rsidRPr="00716E91" w:rsidRDefault="00966751" w:rsidP="00966751">
      <w:pPr>
        <w:rPr>
          <w:rFonts w:cs="Calibri"/>
          <w:sz w:val="26"/>
          <w:szCs w:val="26"/>
        </w:rPr>
      </w:pPr>
      <w:r w:rsidRPr="00716E91">
        <w:rPr>
          <w:rFonts w:cs="Calibri"/>
          <w:b/>
          <w:szCs w:val="20"/>
        </w:rPr>
        <w:t xml:space="preserve"> </w:t>
      </w:r>
      <w:r w:rsidRPr="00716E91">
        <w:rPr>
          <w:rFonts w:cs="Calibri"/>
          <w:sz w:val="26"/>
          <w:szCs w:val="26"/>
        </w:rPr>
        <w:t>One Voice Weymouth 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r w:rsidR="000971EB" w:rsidRPr="00716E91">
        <w:rPr>
          <w:rFonts w:cs="Calibri"/>
          <w:sz w:val="26"/>
          <w:szCs w:val="26"/>
        </w:rPr>
        <w:t xml:space="preserve"> Please ask the secretary for the full policy, any concerns should be directed to the Safeguarding Officer or Chairman.</w:t>
      </w:r>
    </w:p>
    <w:p w14:paraId="44D9CD73" w14:textId="77777777" w:rsidR="000971EB" w:rsidRPr="00716E91" w:rsidRDefault="000971EB" w:rsidP="00966751">
      <w:pPr>
        <w:rPr>
          <w:rFonts w:cs="Calibri"/>
          <w:sz w:val="26"/>
          <w:szCs w:val="26"/>
        </w:rPr>
      </w:pPr>
      <w:r w:rsidRPr="00716E91">
        <w:rPr>
          <w:rFonts w:cs="Calibri"/>
          <w:b/>
          <w:bCs/>
          <w:sz w:val="26"/>
          <w:szCs w:val="26"/>
        </w:rPr>
        <w:t>5. Equal Opportunities</w:t>
      </w:r>
    </w:p>
    <w:p w14:paraId="72AB81A7" w14:textId="77777777" w:rsidR="003C65AB" w:rsidRPr="00716E91" w:rsidRDefault="000971EB" w:rsidP="00113A39">
      <w:pPr>
        <w:rPr>
          <w:rFonts w:cs="Calibri"/>
          <w:b/>
          <w:bCs/>
          <w:sz w:val="26"/>
          <w:szCs w:val="26"/>
        </w:rPr>
      </w:pPr>
      <w:r w:rsidRPr="00716E91">
        <w:rPr>
          <w:rFonts w:cs="Calibri"/>
          <w:sz w:val="26"/>
          <w:szCs w:val="26"/>
        </w:rPr>
        <w:t xml:space="preserve"> One Voice Weymouth is a music group open to all. We aim to treat our members, volunteers, staff and supporters equally regardless of their age, disability, gender reassignment, marriage or civil partnership, pregnancy or maternity, race, religion or belief, sex, sexual orientation, class and socio-economic background. Please ask the secretary for the full policy.</w:t>
      </w:r>
    </w:p>
    <w:sectPr w:rsidR="003C65AB" w:rsidRPr="00716E91" w:rsidSect="00BC4D91">
      <w:footerReference w:type="default" r:id="rId10"/>
      <w:pgSz w:w="11906" w:h="16838"/>
      <w:pgMar w:top="567" w:right="720" w:bottom="51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7BF4" w14:textId="77777777" w:rsidR="00C518A9" w:rsidRDefault="00C518A9" w:rsidP="00BC4D91">
      <w:pPr>
        <w:spacing w:after="0" w:line="240" w:lineRule="auto"/>
      </w:pPr>
      <w:r>
        <w:separator/>
      </w:r>
    </w:p>
  </w:endnote>
  <w:endnote w:type="continuationSeparator" w:id="0">
    <w:p w14:paraId="6EBF7252" w14:textId="77777777" w:rsidR="00C518A9" w:rsidRDefault="00C518A9" w:rsidP="00BC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8360" w14:textId="77777777" w:rsidR="00BC4D91" w:rsidRDefault="00BC4D9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E8FA" w14:textId="77777777" w:rsidR="00C518A9" w:rsidRDefault="00C518A9" w:rsidP="00BC4D91">
      <w:pPr>
        <w:spacing w:after="0" w:line="240" w:lineRule="auto"/>
      </w:pPr>
      <w:r>
        <w:separator/>
      </w:r>
    </w:p>
  </w:footnote>
  <w:footnote w:type="continuationSeparator" w:id="0">
    <w:p w14:paraId="30CB34A9" w14:textId="77777777" w:rsidR="00C518A9" w:rsidRDefault="00C518A9" w:rsidP="00BC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AFA"/>
    <w:multiLevelType w:val="hybridMultilevel"/>
    <w:tmpl w:val="4942C7B4"/>
    <w:lvl w:ilvl="0" w:tplc="2BE6975C">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 w15:restartNumberingAfterBreak="0">
    <w:nsid w:val="17E72115"/>
    <w:multiLevelType w:val="hybridMultilevel"/>
    <w:tmpl w:val="A5BC9F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51363"/>
    <w:multiLevelType w:val="hybridMultilevel"/>
    <w:tmpl w:val="BFEA1AE4"/>
    <w:lvl w:ilvl="0" w:tplc="25BAA5E2">
      <w:start w:val="1"/>
      <w:numFmt w:val="lowerLetter"/>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B75EB"/>
    <w:multiLevelType w:val="hybridMultilevel"/>
    <w:tmpl w:val="13784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1B8"/>
    <w:rsid w:val="00016742"/>
    <w:rsid w:val="00082A1C"/>
    <w:rsid w:val="000971EB"/>
    <w:rsid w:val="00113A39"/>
    <w:rsid w:val="001B2BAC"/>
    <w:rsid w:val="001E33DF"/>
    <w:rsid w:val="00202DAF"/>
    <w:rsid w:val="002929F4"/>
    <w:rsid w:val="002E1E1F"/>
    <w:rsid w:val="002E60D8"/>
    <w:rsid w:val="002F3C85"/>
    <w:rsid w:val="0031371C"/>
    <w:rsid w:val="00375239"/>
    <w:rsid w:val="003C65AB"/>
    <w:rsid w:val="00411B13"/>
    <w:rsid w:val="004377CC"/>
    <w:rsid w:val="0044605D"/>
    <w:rsid w:val="00487EE2"/>
    <w:rsid w:val="004A5E4C"/>
    <w:rsid w:val="004C14B5"/>
    <w:rsid w:val="004C6C92"/>
    <w:rsid w:val="004D094A"/>
    <w:rsid w:val="004E3AB2"/>
    <w:rsid w:val="00535F65"/>
    <w:rsid w:val="005770A0"/>
    <w:rsid w:val="0062111D"/>
    <w:rsid w:val="00713C74"/>
    <w:rsid w:val="00716E91"/>
    <w:rsid w:val="007C0D46"/>
    <w:rsid w:val="007F0364"/>
    <w:rsid w:val="00901B13"/>
    <w:rsid w:val="0090678F"/>
    <w:rsid w:val="00966751"/>
    <w:rsid w:val="009E0003"/>
    <w:rsid w:val="00A42938"/>
    <w:rsid w:val="00A901B8"/>
    <w:rsid w:val="00AC414B"/>
    <w:rsid w:val="00B91377"/>
    <w:rsid w:val="00BC4D91"/>
    <w:rsid w:val="00C27BD1"/>
    <w:rsid w:val="00C445E2"/>
    <w:rsid w:val="00C518A9"/>
    <w:rsid w:val="00D3700C"/>
    <w:rsid w:val="00D46618"/>
    <w:rsid w:val="00D47345"/>
    <w:rsid w:val="00E55C1B"/>
    <w:rsid w:val="00E67FE6"/>
    <w:rsid w:val="00E75F11"/>
    <w:rsid w:val="00F341FD"/>
    <w:rsid w:val="00F47D8E"/>
    <w:rsid w:val="00F55B6A"/>
    <w:rsid w:val="00F869B9"/>
    <w:rsid w:val="00F908A3"/>
    <w:rsid w:val="00FE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4EED"/>
  <w15:chartTrackingRefBased/>
  <w15:docId w15:val="{85BA8863-E273-479B-9CC4-48F05846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65"/>
    <w:pPr>
      <w:ind w:left="720"/>
      <w:contextualSpacing/>
    </w:pPr>
  </w:style>
  <w:style w:type="paragraph" w:styleId="BalloonText">
    <w:name w:val="Balloon Text"/>
    <w:basedOn w:val="Normal"/>
    <w:link w:val="BalloonTextChar"/>
    <w:uiPriority w:val="99"/>
    <w:semiHidden/>
    <w:unhideWhenUsed/>
    <w:rsid w:val="000971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71EB"/>
    <w:rPr>
      <w:rFonts w:ascii="Segoe UI" w:hAnsi="Segoe UI" w:cs="Segoe UI"/>
      <w:sz w:val="18"/>
      <w:szCs w:val="18"/>
      <w:lang w:eastAsia="en-US"/>
    </w:rPr>
  </w:style>
  <w:style w:type="paragraph" w:styleId="Header">
    <w:name w:val="header"/>
    <w:basedOn w:val="Normal"/>
    <w:link w:val="HeaderChar"/>
    <w:uiPriority w:val="99"/>
    <w:unhideWhenUsed/>
    <w:rsid w:val="00BC4D91"/>
    <w:pPr>
      <w:tabs>
        <w:tab w:val="center" w:pos="4513"/>
        <w:tab w:val="right" w:pos="9026"/>
      </w:tabs>
    </w:pPr>
  </w:style>
  <w:style w:type="character" w:customStyle="1" w:styleId="HeaderChar">
    <w:name w:val="Header Char"/>
    <w:link w:val="Header"/>
    <w:uiPriority w:val="99"/>
    <w:rsid w:val="00BC4D91"/>
    <w:rPr>
      <w:sz w:val="22"/>
      <w:szCs w:val="22"/>
      <w:lang w:eastAsia="en-US"/>
    </w:rPr>
  </w:style>
  <w:style w:type="paragraph" w:styleId="Footer">
    <w:name w:val="footer"/>
    <w:basedOn w:val="Normal"/>
    <w:link w:val="FooterChar"/>
    <w:uiPriority w:val="99"/>
    <w:unhideWhenUsed/>
    <w:rsid w:val="00BC4D91"/>
    <w:pPr>
      <w:tabs>
        <w:tab w:val="center" w:pos="4513"/>
        <w:tab w:val="right" w:pos="9026"/>
      </w:tabs>
    </w:pPr>
  </w:style>
  <w:style w:type="character" w:customStyle="1" w:styleId="FooterChar">
    <w:name w:val="Footer Char"/>
    <w:link w:val="Footer"/>
    <w:uiPriority w:val="99"/>
    <w:rsid w:val="00BC4D91"/>
    <w:rPr>
      <w:sz w:val="22"/>
      <w:szCs w:val="22"/>
      <w:lang w:eastAsia="en-US"/>
    </w:rPr>
  </w:style>
  <w:style w:type="character" w:styleId="Hyperlink">
    <w:name w:val="Hyperlink"/>
    <w:uiPriority w:val="99"/>
    <w:unhideWhenUsed/>
    <w:rsid w:val="00B91377"/>
    <w:rPr>
      <w:color w:val="0563C1"/>
      <w:u w:val="single"/>
    </w:rPr>
  </w:style>
  <w:style w:type="character" w:styleId="UnresolvedMention">
    <w:name w:val="Unresolved Mention"/>
    <w:uiPriority w:val="99"/>
    <w:semiHidden/>
    <w:unhideWhenUsed/>
    <w:rsid w:val="00B9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voiceweym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7A5B-09A6-4E79-993C-A7BCA5F3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 A</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Evans</dc:creator>
  <cp:keywords/>
  <cp:lastModifiedBy>Debbie Shaw</cp:lastModifiedBy>
  <cp:revision>3</cp:revision>
  <cp:lastPrinted>2020-02-05T15:26:00Z</cp:lastPrinted>
  <dcterms:created xsi:type="dcterms:W3CDTF">2021-08-17T14:41:00Z</dcterms:created>
  <dcterms:modified xsi:type="dcterms:W3CDTF">2021-08-26T17:00:00Z</dcterms:modified>
</cp:coreProperties>
</file>